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5"/>
        <w:tblW w:w="80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909"/>
      </w:tblGrid>
      <w:tr w:rsidR="00AB0563" w:rsidRPr="002B5A6E" w14:paraId="6265C548" w14:textId="77777777" w:rsidTr="00AB0563">
        <w:trPr>
          <w:trHeight w:val="2009"/>
        </w:trPr>
        <w:permStart w:id="283210526" w:edGrp="everyone" w:colFirst="0" w:colLast="0" w:displacedByCustomXml="next"/>
        <w:sdt>
          <w:sdtPr>
            <w:rPr>
              <w:rFonts w:ascii="Calibri" w:hAnsi="Calibri" w:cs="Times New Roman"/>
              <w:b/>
              <w:color w:val="5D8DB6"/>
            </w:rPr>
            <w:alias w:val="Insert school logo"/>
            <w:tag w:val="Insert school logo"/>
            <w:id w:val="-565953850"/>
            <w:picture/>
          </w:sdtPr>
          <w:sdtEndPr/>
          <w:sdtContent>
            <w:tc>
              <w:tcPr>
                <w:tcW w:w="2166" w:type="dxa"/>
                <w:vAlign w:val="center"/>
              </w:tcPr>
              <w:p w14:paraId="5FEA1E2E" w14:textId="77777777" w:rsidR="00AB0563" w:rsidRPr="002B5A6E" w:rsidRDefault="00AB0563" w:rsidP="00AB0563">
                <w:pPr>
                  <w:jc w:val="center"/>
                  <w:rPr>
                    <w:rFonts w:ascii="Calibri" w:hAnsi="Calibri" w:cs="Times New Roman"/>
                    <w:b/>
                    <w:color w:val="5D8DB6"/>
                  </w:rPr>
                </w:pPr>
                <w:r w:rsidRPr="002B5A6E">
                  <w:rPr>
                    <w:rFonts w:ascii="Calibri" w:hAnsi="Calibri" w:cs="Times New Roman"/>
                    <w:b/>
                    <w:noProof/>
                    <w:color w:val="5D8DB6"/>
                  </w:rPr>
                  <w:drawing>
                    <wp:inline distT="0" distB="0" distL="0" distR="0" wp14:anchorId="754E5895" wp14:editId="315CD2B3">
                      <wp:extent cx="1234440" cy="1220204"/>
                      <wp:effectExtent l="0" t="0" r="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
                              <pic:cNvPicPr>
                                <a:picLocks noChangeAspect="1" noChangeArrowheads="1"/>
                              </pic:cNvPicPr>
                            </pic:nvPicPr>
                            <pic:blipFill>
                              <a:blip r:embed="rId7"/>
                              <a:stretch>
                                <a:fillRect/>
                              </a:stretch>
                            </pic:blipFill>
                            <pic:spPr bwMode="auto">
                              <a:xfrm>
                                <a:off x="0" y="0"/>
                                <a:ext cx="1234440" cy="1220204"/>
                              </a:xfrm>
                              <a:prstGeom prst="rect">
                                <a:avLst/>
                              </a:prstGeom>
                              <a:noFill/>
                              <a:ln>
                                <a:noFill/>
                              </a:ln>
                            </pic:spPr>
                          </pic:pic>
                        </a:graphicData>
                      </a:graphic>
                    </wp:inline>
                  </w:drawing>
                </w:r>
              </w:p>
            </w:tc>
          </w:sdtContent>
        </w:sdt>
        <w:tc>
          <w:tcPr>
            <w:tcW w:w="5909" w:type="dxa"/>
            <w:vAlign w:val="center"/>
          </w:tcPr>
          <w:p w14:paraId="6831AA20" w14:textId="77777777" w:rsidR="00AB0563" w:rsidRPr="00F372BC" w:rsidRDefault="00AB0563" w:rsidP="00AB0563">
            <w:pPr>
              <w:ind w:left="108" w:right="176"/>
              <w:outlineLvl w:val="1"/>
              <w:rPr>
                <w:rFonts w:ascii="Calibri" w:eastAsia="Calibri" w:hAnsi="Calibri" w:cs="Calibri"/>
                <w:bCs/>
                <w:color w:val="5D8DB6"/>
                <w:szCs w:val="16"/>
              </w:rPr>
            </w:pPr>
            <w:permStart w:id="1340951572" w:edGrp="everyone"/>
          </w:p>
          <w:p w14:paraId="54588150" w14:textId="1B78DB2C" w:rsidR="00AB0563" w:rsidRPr="002B5A6E" w:rsidRDefault="00B67AF3" w:rsidP="00AB0563">
            <w:pPr>
              <w:rPr>
                <w:rFonts w:ascii="Calibri" w:hAnsi="Calibri" w:cs="Times New Roman"/>
                <w:b/>
                <w:color w:val="5D8DB6"/>
                <w:sz w:val="32"/>
              </w:rPr>
            </w:pPr>
            <w:sdt>
              <w:sdtPr>
                <w:rPr>
                  <w:rFonts w:ascii="Calibri" w:eastAsia="Calibri" w:hAnsi="Calibri" w:cs="Calibri"/>
                  <w:bCs/>
                  <w:color w:val="5D8DB6"/>
                  <w:sz w:val="36"/>
                  <w:szCs w:val="32"/>
                  <w:highlight w:val="lightGray"/>
                </w:rPr>
                <w:alias w:val="Insert School Name"/>
                <w:tag w:val="Insert School Name"/>
                <w:id w:val="2134893545"/>
                <w15:color w:val="000000"/>
              </w:sdtPr>
              <w:sdtEndPr>
                <w:rPr>
                  <w:sz w:val="32"/>
                  <w:highlight w:val="none"/>
                </w:rPr>
              </w:sdtEndPr>
              <w:sdtContent/>
            </w:sdt>
            <w:permEnd w:id="1340951572"/>
            <w:sdt>
              <w:sdtPr>
                <w:rPr>
                  <w:rFonts w:ascii="Calibri" w:eastAsia="Calibri" w:hAnsi="Calibri" w:cs="Calibri"/>
                  <w:bCs/>
                  <w:color w:val="5D8DB6"/>
                  <w:sz w:val="32"/>
                  <w:szCs w:val="32"/>
                </w:rPr>
                <w:alias w:val="Select school"/>
                <w:tag w:val="Select School"/>
                <w:id w:val="-750815246"/>
                <w:placeholder>
                  <w:docPart w:val="182115B59EE747C68718DD283880160A"/>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Fonts w:cs="Times New Roman"/>
                  <w:b/>
                  <w:sz w:val="20"/>
                </w:rPr>
              </w:sdtEndPr>
              <w:sdtContent>
                <w:permStart w:id="989555870" w:edGrp="everyone"/>
                <w:r w:rsidR="00165674">
                  <w:rPr>
                    <w:rFonts w:ascii="Calibri" w:eastAsia="Calibri" w:hAnsi="Calibri" w:cs="Calibri"/>
                    <w:bCs/>
                    <w:color w:val="5D8DB6"/>
                    <w:sz w:val="32"/>
                    <w:szCs w:val="32"/>
                  </w:rPr>
                  <w:t>St Mary's Rushworth</w:t>
                </w:r>
                <w:permEnd w:id="989555870"/>
              </w:sdtContent>
            </w:sdt>
            <w:r w:rsidR="00AB0563" w:rsidRPr="00F372BC">
              <w:rPr>
                <w:rFonts w:ascii="Calibri" w:eastAsia="Calibri" w:hAnsi="Calibri" w:cs="Calibri"/>
                <w:b/>
                <w:color w:val="5D8DB6"/>
                <w:sz w:val="36"/>
                <w:szCs w:val="32"/>
              </w:rPr>
              <w:t xml:space="preserve"> </w:t>
            </w:r>
            <w:r w:rsidR="00AB0563" w:rsidRPr="00F372BC">
              <w:rPr>
                <w:rFonts w:ascii="Calibri" w:eastAsia="Calibri" w:hAnsi="Calibri" w:cs="Calibri"/>
                <w:b/>
                <w:color w:val="5D8DB6"/>
                <w:sz w:val="36"/>
                <w:szCs w:val="32"/>
              </w:rPr>
              <w:br/>
            </w:r>
            <w:r w:rsidR="00AB0563">
              <w:rPr>
                <w:rFonts w:ascii="Calibri" w:eastAsia="Calibri" w:hAnsi="Calibri" w:cs="Calibri"/>
                <w:b/>
                <w:color w:val="5D8DB6"/>
                <w:sz w:val="36"/>
                <w:szCs w:val="32"/>
              </w:rPr>
              <w:t>STUDENT BULLYING AND HARASSMENT PREVENTION POLICY</w:t>
            </w:r>
          </w:p>
        </w:tc>
      </w:tr>
    </w:tbl>
    <w:permEnd w:id="283210526"/>
    <w:p w14:paraId="0DD698E0"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r w:rsidRPr="00B92D8E">
        <w:rPr>
          <w:rFonts w:ascii="Calibri" w:eastAsia="Calibri" w:hAnsi="Calibri" w:cs="Times New Roman"/>
          <w:b/>
          <w:noProof/>
          <w:sz w:val="32"/>
          <w:lang w:val="en-US"/>
        </w:rPr>
        <w:drawing>
          <wp:anchor distT="0" distB="0" distL="114300" distR="114300" simplePos="0" relativeHeight="251659264" behindDoc="0" locked="0" layoutInCell="1" allowOverlap="1" wp14:anchorId="76D8EFE4" wp14:editId="7B780359">
            <wp:simplePos x="0" y="0"/>
            <wp:positionH relativeFrom="rightMargin">
              <wp:posOffset>-429895</wp:posOffset>
            </wp:positionH>
            <wp:positionV relativeFrom="page">
              <wp:posOffset>210185</wp:posOffset>
            </wp:positionV>
            <wp:extent cx="1076325" cy="1076325"/>
            <wp:effectExtent l="0" t="0" r="9525" b="0"/>
            <wp:wrapNone/>
            <wp:docPr id="149" name="Picture 1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7CB38E88"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p>
    <w:p w14:paraId="0F6FEA59"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p>
    <w:p w14:paraId="537E2462"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p>
    <w:p w14:paraId="2946AB74"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p>
    <w:p w14:paraId="172C518B"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p>
    <w:p w14:paraId="1A40F127"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p>
    <w:p w14:paraId="48702CB9"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p>
    <w:p w14:paraId="1270A0F5"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p>
    <w:p w14:paraId="05DB9220" w14:textId="77777777" w:rsidR="00B92D8E" w:rsidRPr="00B92D8E" w:rsidRDefault="00B92D8E" w:rsidP="00B92D8E">
      <w:pPr>
        <w:widowControl w:val="0"/>
        <w:tabs>
          <w:tab w:val="left" w:pos="9072"/>
        </w:tabs>
        <w:autoSpaceDE w:val="0"/>
        <w:autoSpaceDN w:val="0"/>
        <w:spacing w:after="0" w:line="240" w:lineRule="auto"/>
        <w:ind w:left="1080"/>
        <w:rPr>
          <w:rFonts w:ascii="Calibri" w:eastAsia="Calibri" w:hAnsi="Calibri" w:cs="Times New Roman"/>
          <w:sz w:val="20"/>
          <w:lang w:val="en-US"/>
        </w:rPr>
      </w:pPr>
      <w:r w:rsidRPr="00B92D8E">
        <w:rPr>
          <w:rFonts w:ascii="Calibri" w:eastAsia="Calibri" w:hAnsi="Calibri" w:cs="Times New Roman"/>
          <w:sz w:val="20"/>
          <w:lang w:val="en-US"/>
        </w:rPr>
        <w:tab/>
      </w:r>
    </w:p>
    <w:p w14:paraId="5381952A" w14:textId="77777777" w:rsidR="00B92D8E" w:rsidRPr="00B92D8E" w:rsidRDefault="00B92D8E" w:rsidP="00B92D8E">
      <w:pPr>
        <w:widowControl w:val="0"/>
        <w:autoSpaceDE w:val="0"/>
        <w:autoSpaceDN w:val="0"/>
        <w:spacing w:after="0" w:line="240" w:lineRule="auto"/>
        <w:rPr>
          <w:rFonts w:ascii="Calibri" w:eastAsia="Calibri" w:hAnsi="Calibri" w:cs="Times New Roman"/>
          <w:b/>
          <w:sz w:val="20"/>
          <w:lang w:val="en-US"/>
        </w:rPr>
      </w:pPr>
    </w:p>
    <w:p w14:paraId="2D44474C" w14:textId="1E266141" w:rsidR="00B92D8E" w:rsidRPr="00B92D8E" w:rsidRDefault="00B92D8E" w:rsidP="00B92D8E">
      <w:pPr>
        <w:widowControl w:val="0"/>
        <w:autoSpaceDE w:val="0"/>
        <w:autoSpaceDN w:val="0"/>
        <w:spacing w:before="120" w:after="0" w:line="288" w:lineRule="auto"/>
        <w:ind w:left="274" w:right="103"/>
        <w:jc w:val="both"/>
        <w:rPr>
          <w:rFonts w:ascii="Calibri" w:eastAsia="Calibri" w:hAnsi="Calibri" w:cs="Times New Roman"/>
          <w:i/>
          <w:lang w:val="en-US"/>
        </w:rPr>
      </w:pPr>
      <w:permStart w:id="363342827" w:edGrp="everyone"/>
      <w:permEnd w:id="363342827"/>
    </w:p>
    <w:p w14:paraId="2F6FFCB0" w14:textId="539B6ECA" w:rsidR="00B92D8E" w:rsidRDefault="00B92D8E" w:rsidP="00B92D8E">
      <w:pPr>
        <w:widowControl w:val="0"/>
        <w:autoSpaceDE w:val="0"/>
        <w:autoSpaceDN w:val="0"/>
        <w:spacing w:before="9" w:after="0" w:line="240" w:lineRule="auto"/>
        <w:rPr>
          <w:rFonts w:ascii="Calibri" w:eastAsia="Calibri" w:hAnsi="Calibri" w:cs="Times New Roman"/>
          <w:b/>
          <w:sz w:val="19"/>
          <w:lang w:val="en-US"/>
        </w:rPr>
      </w:pPr>
    </w:p>
    <w:p w14:paraId="0CF6197F" w14:textId="583CD602" w:rsidR="00AB0563" w:rsidRDefault="00AB0563" w:rsidP="00B92D8E">
      <w:pPr>
        <w:widowControl w:val="0"/>
        <w:autoSpaceDE w:val="0"/>
        <w:autoSpaceDN w:val="0"/>
        <w:spacing w:before="9" w:after="0" w:line="240" w:lineRule="auto"/>
        <w:rPr>
          <w:rFonts w:ascii="Calibri" w:eastAsia="Calibri" w:hAnsi="Calibri" w:cs="Times New Roman"/>
          <w:b/>
          <w:sz w:val="19"/>
          <w:lang w:val="en-US"/>
        </w:rPr>
      </w:pPr>
    </w:p>
    <w:p w14:paraId="30EADF66" w14:textId="77777777" w:rsidR="00AB0563" w:rsidRPr="00B92D8E" w:rsidRDefault="00AB0563" w:rsidP="00B92D8E">
      <w:pPr>
        <w:widowControl w:val="0"/>
        <w:autoSpaceDE w:val="0"/>
        <w:autoSpaceDN w:val="0"/>
        <w:spacing w:before="9" w:after="0" w:line="240" w:lineRule="auto"/>
        <w:rPr>
          <w:rFonts w:ascii="Calibri" w:eastAsia="Calibri" w:hAnsi="Calibri" w:cs="Times New Roman"/>
          <w:b/>
          <w:sz w:val="19"/>
          <w:lang w:val="en-US"/>
        </w:rPr>
      </w:pPr>
    </w:p>
    <w:p w14:paraId="763DA9C0" w14:textId="77777777" w:rsidR="00B92D8E" w:rsidRPr="00B92D8E" w:rsidRDefault="00B92D8E" w:rsidP="00B92D8E">
      <w:pPr>
        <w:widowControl w:val="0"/>
        <w:numPr>
          <w:ilvl w:val="0"/>
          <w:numId w:val="7"/>
        </w:numPr>
        <w:autoSpaceDE w:val="0"/>
        <w:autoSpaceDN w:val="0"/>
        <w:spacing w:before="480" w:after="120" w:line="240" w:lineRule="auto"/>
        <w:ind w:left="709" w:hanging="709"/>
        <w:rPr>
          <w:rFonts w:ascii="Calibri" w:eastAsia="Calibri" w:hAnsi="Calibri" w:cs="Times New Roman"/>
          <w:b/>
          <w:color w:val="5D8DB6"/>
          <w:sz w:val="32"/>
          <w:lang w:val="en-US"/>
        </w:rPr>
      </w:pPr>
      <w:r w:rsidRPr="00B92D8E">
        <w:rPr>
          <w:rFonts w:ascii="Calibri" w:eastAsia="Calibri" w:hAnsi="Calibri" w:cs="Times New Roman"/>
          <w:b/>
          <w:color w:val="5D8DB6"/>
          <w:sz w:val="32"/>
          <w:lang w:val="en-US"/>
        </w:rPr>
        <w:t>Vision</w:t>
      </w:r>
    </w:p>
    <w:p w14:paraId="36A62555"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bookmarkStart w:id="0" w:name="_Hlk61268265"/>
      <w:r w:rsidRPr="00B92D8E">
        <w:rPr>
          <w:rFonts w:ascii="Calibri" w:eastAsia="Calibri" w:hAnsi="Calibri" w:cs="Times New Roman"/>
          <w:lang w:val="en-US"/>
        </w:rPr>
        <w:t>The</w:t>
      </w:r>
      <w:r w:rsidRPr="00B92D8E">
        <w:rPr>
          <w:rFonts w:ascii="Calibri" w:eastAsia="Calibri" w:hAnsi="Calibri" w:cs="Times New Roman"/>
          <w:spacing w:val="-8"/>
          <w:lang w:val="en-US"/>
        </w:rPr>
        <w:t xml:space="preserve"> </w:t>
      </w:r>
      <w:r w:rsidRPr="00B92D8E">
        <w:rPr>
          <w:rFonts w:ascii="Calibri" w:eastAsia="Calibri" w:hAnsi="Calibri" w:cs="Times New Roman"/>
          <w:lang w:val="en-US"/>
        </w:rPr>
        <w:t>vision</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for</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Catholic</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Education</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Sandhurst</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Limited</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w:t>
      </w:r>
      <w:r w:rsidRPr="00B92D8E">
        <w:rPr>
          <w:rFonts w:ascii="Calibri" w:eastAsia="Calibri" w:hAnsi="Calibri" w:cs="Times New Roman"/>
          <w:bCs/>
          <w:lang w:val="en-US"/>
        </w:rPr>
        <w:t>CES</w:t>
      </w:r>
      <w:r w:rsidRPr="00B92D8E">
        <w:rPr>
          <w:rFonts w:ascii="Calibri" w:eastAsia="Calibri" w:hAnsi="Calibri" w:cs="Times New Roman"/>
          <w:bCs/>
          <w:spacing w:val="-7"/>
          <w:lang w:val="en-US"/>
        </w:rPr>
        <w:t xml:space="preserve"> </w:t>
      </w:r>
      <w:r w:rsidRPr="00B92D8E">
        <w:rPr>
          <w:rFonts w:ascii="Calibri" w:eastAsia="Calibri" w:hAnsi="Calibri" w:cs="Times New Roman"/>
          <w:bCs/>
          <w:lang w:val="en-US"/>
        </w:rPr>
        <w:t>Limited</w:t>
      </w:r>
      <w:r w:rsidRPr="00B92D8E">
        <w:rPr>
          <w:rFonts w:ascii="Calibri" w:eastAsia="Calibri" w:hAnsi="Calibri" w:cs="Times New Roman"/>
          <w:lang w:val="en-US"/>
        </w:rPr>
        <w:t>)</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is</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to</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provide,</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in</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partnership with our families, stimulating, enriching, liberating and nurturing learning environments in each of the Catholic school communities within the Diocese. At the heart of this vision is our commitment</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to</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the</w:t>
      </w:r>
      <w:r w:rsidRPr="00B92D8E">
        <w:rPr>
          <w:rFonts w:ascii="Calibri" w:eastAsia="Calibri" w:hAnsi="Calibri" w:cs="Times New Roman"/>
          <w:spacing w:val="-8"/>
          <w:lang w:val="en-US"/>
        </w:rPr>
        <w:t xml:space="preserve"> </w:t>
      </w:r>
      <w:r w:rsidRPr="00B92D8E">
        <w:rPr>
          <w:rFonts w:ascii="Calibri" w:eastAsia="Calibri" w:hAnsi="Calibri" w:cs="Times New Roman"/>
          <w:lang w:val="en-US"/>
        </w:rPr>
        <w:t>ongoing</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duty</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of</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care</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that</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we</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have</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for</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the</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safety,</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wellbeing,</w:t>
      </w:r>
      <w:r w:rsidRPr="00B92D8E">
        <w:rPr>
          <w:rFonts w:ascii="Calibri" w:eastAsia="Calibri" w:hAnsi="Calibri" w:cs="Times New Roman"/>
          <w:spacing w:val="-1"/>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inclusion of all children and young</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people.</w:t>
      </w:r>
    </w:p>
    <w:p w14:paraId="1EF30E04"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r w:rsidRPr="00B92D8E">
        <w:rPr>
          <w:rFonts w:ascii="Calibri" w:eastAsia="Calibri" w:hAnsi="Calibri" w:cs="Times New Roman"/>
          <w:lang w:val="en-US"/>
        </w:rPr>
        <w:t>We believe:</w:t>
      </w:r>
    </w:p>
    <w:p w14:paraId="6D6D64A6" w14:textId="77777777" w:rsidR="00B92D8E" w:rsidRPr="00B92D8E" w:rsidRDefault="00B92D8E" w:rsidP="00B92D8E">
      <w:pPr>
        <w:widowControl w:val="0"/>
        <w:numPr>
          <w:ilvl w:val="1"/>
          <w:numId w:val="6"/>
        </w:numPr>
        <w:autoSpaceDE w:val="0"/>
        <w:autoSpaceDN w:val="0"/>
        <w:spacing w:before="120" w:after="120" w:line="288" w:lineRule="auto"/>
        <w:ind w:left="1418" w:hanging="425"/>
        <w:rPr>
          <w:rFonts w:ascii="Calibri" w:eastAsia="Calibri" w:hAnsi="Calibri" w:cs="Times New Roman"/>
          <w:lang w:val="en-US"/>
        </w:rPr>
      </w:pPr>
      <w:r w:rsidRPr="00B92D8E">
        <w:rPr>
          <w:rFonts w:ascii="Calibri" w:eastAsia="Calibri" w:hAnsi="Calibri" w:cs="Times New Roman"/>
          <w:lang w:val="en-US"/>
        </w:rPr>
        <w:t>that the values of the Gospel are central to who we are, what we do, and how we</w:t>
      </w:r>
      <w:r w:rsidRPr="00B92D8E">
        <w:rPr>
          <w:rFonts w:ascii="Calibri" w:eastAsia="Calibri" w:hAnsi="Calibri" w:cs="Times New Roman"/>
          <w:spacing w:val="-26"/>
          <w:lang w:val="en-US"/>
        </w:rPr>
        <w:t xml:space="preserve"> </w:t>
      </w:r>
      <w:r w:rsidRPr="00B92D8E">
        <w:rPr>
          <w:rFonts w:ascii="Calibri" w:eastAsia="Calibri" w:hAnsi="Calibri" w:cs="Times New Roman"/>
          <w:lang w:val="en-US"/>
        </w:rPr>
        <w:t>act</w:t>
      </w:r>
    </w:p>
    <w:p w14:paraId="18BB3329" w14:textId="77777777" w:rsidR="00B92D8E" w:rsidRPr="00B92D8E" w:rsidRDefault="00B92D8E" w:rsidP="00B92D8E">
      <w:pPr>
        <w:widowControl w:val="0"/>
        <w:numPr>
          <w:ilvl w:val="1"/>
          <w:numId w:val="6"/>
        </w:numPr>
        <w:autoSpaceDE w:val="0"/>
        <w:autoSpaceDN w:val="0"/>
        <w:spacing w:before="120" w:after="120" w:line="288" w:lineRule="auto"/>
        <w:ind w:left="1418" w:hanging="425"/>
        <w:rPr>
          <w:rFonts w:ascii="Calibri" w:eastAsia="Calibri" w:hAnsi="Calibri" w:cs="Times New Roman"/>
          <w:lang w:val="en-US"/>
        </w:rPr>
      </w:pPr>
      <w:r w:rsidRPr="00B92D8E">
        <w:rPr>
          <w:rFonts w:ascii="Calibri" w:eastAsia="Calibri" w:hAnsi="Calibri" w:cs="Times New Roman"/>
          <w:lang w:val="en-US"/>
        </w:rPr>
        <w:t>in leadership encompassing vision, innovation and</w:t>
      </w:r>
      <w:r w:rsidRPr="00B92D8E">
        <w:rPr>
          <w:rFonts w:ascii="Calibri" w:eastAsia="Calibri" w:hAnsi="Calibri" w:cs="Times New Roman"/>
          <w:spacing w:val="-16"/>
          <w:lang w:val="en-US"/>
        </w:rPr>
        <w:t xml:space="preserve"> </w:t>
      </w:r>
      <w:r w:rsidRPr="00B92D8E">
        <w:rPr>
          <w:rFonts w:ascii="Calibri" w:eastAsia="Calibri" w:hAnsi="Calibri" w:cs="Times New Roman"/>
          <w:lang w:val="en-US"/>
        </w:rPr>
        <w:t>empowerment.</w:t>
      </w:r>
    </w:p>
    <w:bookmarkEnd w:id="0"/>
    <w:p w14:paraId="60A6734D" w14:textId="77777777" w:rsidR="00B92D8E" w:rsidRPr="00B92D8E" w:rsidRDefault="00B92D8E" w:rsidP="00B92D8E">
      <w:pPr>
        <w:widowControl w:val="0"/>
        <w:numPr>
          <w:ilvl w:val="0"/>
          <w:numId w:val="6"/>
        </w:numPr>
        <w:autoSpaceDE w:val="0"/>
        <w:autoSpaceDN w:val="0"/>
        <w:spacing w:before="480" w:after="120" w:line="240" w:lineRule="auto"/>
        <w:ind w:left="709" w:hanging="709"/>
        <w:rPr>
          <w:rFonts w:ascii="Calibri" w:eastAsia="Calibri" w:hAnsi="Calibri" w:cs="Times New Roman"/>
          <w:b/>
          <w:sz w:val="32"/>
          <w:lang w:val="en-US"/>
        </w:rPr>
      </w:pPr>
      <w:r w:rsidRPr="00B92D8E">
        <w:rPr>
          <w:rFonts w:ascii="Calibri" w:eastAsia="Calibri" w:hAnsi="Calibri" w:cs="Times New Roman"/>
          <w:b/>
          <w:color w:val="5D8DB6"/>
          <w:sz w:val="32"/>
          <w:lang w:val="en-US"/>
        </w:rPr>
        <w:t>Introduction</w:t>
      </w:r>
    </w:p>
    <w:p w14:paraId="6CA22EC8" w14:textId="24974C84"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bookmarkStart w:id="1" w:name="_Hlk61268403"/>
      <w:r w:rsidRPr="00B92D8E">
        <w:rPr>
          <w:rFonts w:ascii="Calibri" w:eastAsia="Calibri" w:hAnsi="Calibri" w:cs="Times New Roman"/>
          <w:lang w:val="en-US"/>
        </w:rPr>
        <w:t>This school is a Sandhurst Catholic School which operates with the consent of the Bishop of Sandhurst and is owned and operated by Catholic Education Sandhurst Limited (CES Limited). This Policy forms part of the Duty of Care Framework which is available at</w:t>
      </w:r>
      <w:r w:rsidRPr="00B92D8E">
        <w:rPr>
          <w:rFonts w:ascii="Calibri" w:eastAsia="Calibri" w:hAnsi="Calibri" w:cs="Times New Roman"/>
          <w:highlight w:val="lightGray"/>
          <w:lang w:val="en-US"/>
        </w:rPr>
        <w:t xml:space="preserve"> </w:t>
      </w:r>
      <w:sdt>
        <w:sdtPr>
          <w:rPr>
            <w:rFonts w:ascii="Calibri" w:eastAsia="Calibri" w:hAnsi="Calibri" w:cs="Times New Roman"/>
            <w:highlight w:val="lightGray"/>
            <w:lang w:val="en-US"/>
          </w:rPr>
          <w:id w:val="-1749408590"/>
          <w:placeholder>
            <w:docPart w:val="4D7C10DD821849B8942C6AA95EA4EFEC"/>
          </w:placeholder>
        </w:sdtPr>
        <w:sdtEndPr/>
        <w:sdtContent>
          <w:permStart w:id="990709404" w:edGrp="everyone"/>
          <w:r w:rsidR="00165674">
            <w:rPr>
              <w:rFonts w:ascii="Calibri" w:eastAsia="Calibri" w:hAnsi="Calibri" w:cs="Times New Roman"/>
              <w:highlight w:val="lightGray"/>
              <w:lang w:val="en-US"/>
            </w:rPr>
            <w:t>https://www.smrushworth.catholic.edu.au</w:t>
          </w:r>
          <w:permEnd w:id="990709404"/>
        </w:sdtContent>
      </w:sdt>
      <w:r w:rsidRPr="00B92D8E">
        <w:rPr>
          <w:rFonts w:ascii="Calibri" w:eastAsia="Calibri" w:hAnsi="Calibri" w:cs="Times New Roman"/>
          <w:color w:val="5D8DB6"/>
          <w:lang w:val="en-US"/>
        </w:rPr>
        <w:t>.</w:t>
      </w:r>
    </w:p>
    <w:bookmarkEnd w:id="1"/>
    <w:p w14:paraId="24E99862" w14:textId="77777777" w:rsidR="00B92D8E" w:rsidRPr="00B92D8E" w:rsidRDefault="00B92D8E" w:rsidP="00B92D8E">
      <w:pPr>
        <w:widowControl w:val="0"/>
        <w:numPr>
          <w:ilvl w:val="0"/>
          <w:numId w:val="6"/>
        </w:numPr>
        <w:autoSpaceDE w:val="0"/>
        <w:autoSpaceDN w:val="0"/>
        <w:spacing w:before="480" w:after="120" w:line="288" w:lineRule="auto"/>
        <w:ind w:left="709" w:hanging="709"/>
        <w:rPr>
          <w:rFonts w:ascii="Calibri" w:eastAsia="Calibri" w:hAnsi="Calibri" w:cs="Times New Roman"/>
          <w:b/>
          <w:sz w:val="32"/>
          <w:lang w:val="en-US"/>
        </w:rPr>
      </w:pPr>
      <w:r w:rsidRPr="00B92D8E">
        <w:rPr>
          <w:rFonts w:ascii="Calibri" w:eastAsia="Calibri" w:hAnsi="Calibri" w:cs="Times New Roman"/>
          <w:b/>
          <w:color w:val="5D8DB6"/>
          <w:sz w:val="32"/>
          <w:lang w:val="en-US"/>
        </w:rPr>
        <w:t>Purpose</w:t>
      </w:r>
    </w:p>
    <w:p w14:paraId="3087A678"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bookmarkStart w:id="2" w:name="_Hlk61268587"/>
      <w:r w:rsidRPr="00B92D8E">
        <w:rPr>
          <w:rFonts w:ascii="Calibri" w:eastAsia="Calibri" w:hAnsi="Calibri" w:cs="Times New Roman"/>
          <w:lang w:val="en-US"/>
        </w:rPr>
        <w:t>The dignity of the human person is inherent to the ministry of Catholic education and all members of the school community share the responsibility to teach, foster, promote and encourage positive student behaviour.</w:t>
      </w:r>
    </w:p>
    <w:p w14:paraId="5F0A0C47"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r w:rsidRPr="00B92D8E">
        <w:rPr>
          <w:rFonts w:ascii="Calibri" w:eastAsia="Calibri" w:hAnsi="Calibri" w:cs="Times New Roman"/>
          <w:lang w:val="en-US"/>
        </w:rPr>
        <w:t>In Sandhurst Catholic School communities, there are also important expectations on each person</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to</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seek</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to</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maintain</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positive</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relationships</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with</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one</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another</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to</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resolve</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conflict</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in</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a respectful and dignified manner. Bullying, in all forms, disregards the core values of our Catholic faith and is</w:t>
      </w:r>
      <w:r w:rsidRPr="00B92D8E">
        <w:rPr>
          <w:rFonts w:ascii="Calibri" w:eastAsia="Calibri" w:hAnsi="Calibri" w:cs="Times New Roman"/>
          <w:spacing w:val="-2"/>
          <w:lang w:val="en-US"/>
        </w:rPr>
        <w:t xml:space="preserve"> </w:t>
      </w:r>
      <w:r w:rsidRPr="00B92D8E">
        <w:rPr>
          <w:rFonts w:ascii="Calibri" w:eastAsia="Calibri" w:hAnsi="Calibri" w:cs="Times New Roman"/>
          <w:lang w:val="en-US"/>
        </w:rPr>
        <w:t>unacceptable.</w:t>
      </w:r>
    </w:p>
    <w:p w14:paraId="1F85F2F6" w14:textId="77777777" w:rsidR="00B92D8E" w:rsidRPr="00B92D8E" w:rsidRDefault="00B92D8E" w:rsidP="00B92D8E">
      <w:pPr>
        <w:widowControl w:val="0"/>
        <w:autoSpaceDE w:val="0"/>
        <w:autoSpaceDN w:val="0"/>
        <w:spacing w:after="0" w:line="288" w:lineRule="auto"/>
        <w:jc w:val="both"/>
        <w:rPr>
          <w:rFonts w:ascii="Calibri" w:eastAsia="Calibri" w:hAnsi="Calibri" w:cs="Times New Roman"/>
          <w:lang w:val="en-US"/>
        </w:rPr>
        <w:sectPr w:rsidR="00B92D8E" w:rsidRPr="00B92D8E" w:rsidSect="00B92D8E">
          <w:headerReference w:type="default" r:id="rId9"/>
          <w:footerReference w:type="default" r:id="rId10"/>
          <w:pgSz w:w="11910" w:h="16840"/>
          <w:pgMar w:top="851" w:right="1418" w:bottom="851" w:left="1418" w:header="680" w:footer="340" w:gutter="0"/>
          <w:cols w:space="720"/>
          <w:docGrid w:linePitch="299"/>
        </w:sectPr>
      </w:pPr>
    </w:p>
    <w:p w14:paraId="70C681CF"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r w:rsidRPr="00B92D8E">
        <w:rPr>
          <w:rFonts w:ascii="Calibri" w:eastAsia="Calibri" w:hAnsi="Calibri" w:cs="Times New Roman"/>
          <w:lang w:val="en-US"/>
        </w:rPr>
        <w:lastRenderedPageBreak/>
        <w:t>All Sandhurst Catholic Schools have a shared responsibility for the pastoral care of their students. This policy outlines the framework used to develop the practices and procedures within each school to promote respectful relationships to prevent and address issues of student bullying and cyberbullying.</w:t>
      </w:r>
    </w:p>
    <w:p w14:paraId="0A6ED61E"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r w:rsidRPr="00B92D8E">
        <w:rPr>
          <w:rFonts w:ascii="Calibri" w:eastAsia="Calibri" w:hAnsi="Calibri" w:cs="Times New Roman"/>
          <w:lang w:val="en-US"/>
        </w:rPr>
        <w:t>All</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students,</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their</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families</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CES</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Limited</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staff</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have</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the</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right</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to</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a</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safe</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supportive learning</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work</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environment.</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There</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are</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specific</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provisions</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in</w:t>
      </w:r>
      <w:r w:rsidRPr="00B92D8E">
        <w:rPr>
          <w:rFonts w:ascii="Calibri" w:eastAsia="Calibri" w:hAnsi="Calibri" w:cs="Times New Roman"/>
          <w:spacing w:val="-13"/>
          <w:lang w:val="en-US"/>
        </w:rPr>
        <w:t xml:space="preserve"> </w:t>
      </w:r>
      <w:r w:rsidRPr="00B92D8E">
        <w:rPr>
          <w:rFonts w:ascii="Calibri" w:eastAsia="Calibri" w:hAnsi="Calibri" w:cs="Times New Roman"/>
          <w:lang w:val="en-US"/>
        </w:rPr>
        <w:t>law</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for</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this</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for</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each</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10"/>
          <w:lang w:val="en-US"/>
        </w:rPr>
        <w:t xml:space="preserve"> </w:t>
      </w:r>
      <w:r w:rsidRPr="00B92D8E">
        <w:rPr>
          <w:rFonts w:ascii="Calibri" w:eastAsia="Calibri" w:hAnsi="Calibri" w:cs="Times New Roman"/>
          <w:lang w:val="en-US"/>
        </w:rPr>
        <w:t>every member of the school</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community.</w:t>
      </w:r>
    </w:p>
    <w:p w14:paraId="5918F05F"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r w:rsidRPr="00B92D8E">
        <w:rPr>
          <w:rFonts w:ascii="Calibri" w:eastAsia="Calibri" w:hAnsi="Calibri" w:cs="Times New Roman"/>
          <w:lang w:val="en-US"/>
        </w:rPr>
        <w:t>Teaching staff in Sandhurst Catholic Schools have a duty of care for the safety and wellbeing of students while they are at school or involved in school activities. They need to foresee possible harms that may arise and take reasonable preventative measures. A safe environment for students is one where the risk of harm is minimized and students feel safe. This harm relates not only to the dangers in the built environment, but also to violence, physical</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threats,</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verbal</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abuse,</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threatening</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gestures,</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sexual</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harassment</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racial</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vilification.</w:t>
      </w:r>
    </w:p>
    <w:p w14:paraId="2CCA648C" w14:textId="77777777" w:rsidR="00B92D8E" w:rsidRPr="00B92D8E" w:rsidRDefault="00B92D8E" w:rsidP="00B92D8E">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3" w:name="4._Definitions"/>
      <w:bookmarkEnd w:id="2"/>
      <w:bookmarkEnd w:id="3"/>
      <w:r w:rsidRPr="00B92D8E">
        <w:rPr>
          <w:rFonts w:ascii="Calibri" w:eastAsia="Calibri" w:hAnsi="Calibri" w:cs="Times New Roman"/>
          <w:b/>
          <w:color w:val="5D8DB6"/>
          <w:sz w:val="32"/>
          <w:lang w:val="en-US"/>
        </w:rPr>
        <w:t>Definitions</w:t>
      </w:r>
    </w:p>
    <w:p w14:paraId="6B80283F" w14:textId="77777777" w:rsidR="00B92D8E" w:rsidRPr="00B92D8E" w:rsidRDefault="00B92D8E" w:rsidP="00B92D8E">
      <w:pPr>
        <w:widowControl w:val="0"/>
        <w:autoSpaceDE w:val="0"/>
        <w:autoSpaceDN w:val="0"/>
        <w:spacing w:before="120" w:after="120" w:line="288" w:lineRule="auto"/>
        <w:ind w:left="709" w:right="2"/>
        <w:jc w:val="both"/>
        <w:rPr>
          <w:rFonts w:ascii="Calibri" w:eastAsia="Calibri" w:hAnsi="Calibri" w:cs="Times New Roman"/>
          <w:lang w:val="en-US"/>
        </w:rPr>
      </w:pPr>
      <w:bookmarkStart w:id="4" w:name="_Hlk61268662"/>
      <w:bookmarkStart w:id="5" w:name="_Hlk61268643"/>
      <w:r w:rsidRPr="00B92D8E">
        <w:rPr>
          <w:rFonts w:ascii="Calibri" w:eastAsia="Calibri" w:hAnsi="Calibri" w:cs="Times New Roman"/>
          <w:b/>
          <w:lang w:val="en-US"/>
        </w:rPr>
        <w:t>Bullying</w:t>
      </w:r>
      <w:r w:rsidRPr="00B92D8E">
        <w:rPr>
          <w:rFonts w:ascii="Calibri" w:eastAsia="Calibri" w:hAnsi="Calibri" w:cs="Times New Roman"/>
          <w:b/>
          <w:spacing w:val="-6"/>
          <w:lang w:val="en-US"/>
        </w:rPr>
        <w:t xml:space="preserve"> </w:t>
      </w:r>
      <w:r w:rsidRPr="00B92D8E">
        <w:rPr>
          <w:rFonts w:ascii="Calibri" w:eastAsia="Calibri" w:hAnsi="Calibri" w:cs="Times New Roman"/>
          <w:lang w:val="en-US"/>
        </w:rPr>
        <w:t>is</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defined</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as</w:t>
      </w:r>
      <w:r w:rsidRPr="00B92D8E">
        <w:rPr>
          <w:rFonts w:ascii="Calibri" w:eastAsia="Calibri" w:hAnsi="Calibri" w:cs="Times New Roman"/>
          <w:spacing w:val="-5"/>
          <w:lang w:val="en-US"/>
        </w:rPr>
        <w:t xml:space="preserve"> </w:t>
      </w:r>
      <w:r w:rsidRPr="00B92D8E">
        <w:rPr>
          <w:rFonts w:ascii="Calibri" w:eastAsia="Calibri" w:hAnsi="Calibri" w:cs="Times New Roman"/>
          <w:b/>
          <w:lang w:val="en-US"/>
        </w:rPr>
        <w:t>an</w:t>
      </w:r>
      <w:r w:rsidRPr="00B92D8E">
        <w:rPr>
          <w:rFonts w:ascii="Calibri" w:eastAsia="Calibri" w:hAnsi="Calibri" w:cs="Times New Roman"/>
          <w:b/>
          <w:spacing w:val="-4"/>
          <w:lang w:val="en-US"/>
        </w:rPr>
        <w:t xml:space="preserve"> </w:t>
      </w:r>
      <w:r w:rsidRPr="00B92D8E">
        <w:rPr>
          <w:rFonts w:ascii="Calibri" w:eastAsia="Calibri" w:hAnsi="Calibri" w:cs="Times New Roman"/>
          <w:b/>
          <w:lang w:val="en-US"/>
        </w:rPr>
        <w:t>ongoing</w:t>
      </w:r>
      <w:r w:rsidRPr="00B92D8E">
        <w:rPr>
          <w:rFonts w:ascii="Calibri" w:eastAsia="Calibri" w:hAnsi="Calibri" w:cs="Times New Roman"/>
          <w:b/>
          <w:spacing w:val="-5"/>
          <w:lang w:val="en-US"/>
        </w:rPr>
        <w:t xml:space="preserve"> </w:t>
      </w:r>
      <w:r w:rsidRPr="00B92D8E">
        <w:rPr>
          <w:rFonts w:ascii="Calibri" w:eastAsia="Calibri" w:hAnsi="Calibri" w:cs="Times New Roman"/>
          <w:b/>
          <w:lang w:val="en-US"/>
        </w:rPr>
        <w:t>misuse</w:t>
      </w:r>
      <w:r w:rsidRPr="00B92D8E">
        <w:rPr>
          <w:rFonts w:ascii="Calibri" w:eastAsia="Calibri" w:hAnsi="Calibri" w:cs="Times New Roman"/>
          <w:b/>
          <w:spacing w:val="-6"/>
          <w:lang w:val="en-US"/>
        </w:rPr>
        <w:t xml:space="preserve"> </w:t>
      </w:r>
      <w:r w:rsidRPr="00B92D8E">
        <w:rPr>
          <w:rFonts w:ascii="Calibri" w:eastAsia="Calibri" w:hAnsi="Calibri" w:cs="Times New Roman"/>
          <w:b/>
          <w:lang w:val="en-US"/>
        </w:rPr>
        <w:t>of</w:t>
      </w:r>
      <w:r w:rsidRPr="00B92D8E">
        <w:rPr>
          <w:rFonts w:ascii="Calibri" w:eastAsia="Calibri" w:hAnsi="Calibri" w:cs="Times New Roman"/>
          <w:b/>
          <w:spacing w:val="-3"/>
          <w:lang w:val="en-US"/>
        </w:rPr>
        <w:t xml:space="preserve"> </w:t>
      </w:r>
      <w:r w:rsidRPr="00B92D8E">
        <w:rPr>
          <w:rFonts w:ascii="Calibri" w:eastAsia="Calibri" w:hAnsi="Calibri" w:cs="Times New Roman"/>
          <w:b/>
          <w:lang w:val="en-US"/>
        </w:rPr>
        <w:t>power</w:t>
      </w:r>
      <w:r w:rsidRPr="00B92D8E">
        <w:rPr>
          <w:rFonts w:ascii="Calibri" w:eastAsia="Calibri" w:hAnsi="Calibri" w:cs="Times New Roman"/>
          <w:b/>
          <w:spacing w:val="-5"/>
          <w:lang w:val="en-US"/>
        </w:rPr>
        <w:t xml:space="preserve"> </w:t>
      </w:r>
      <w:r w:rsidRPr="00B92D8E">
        <w:rPr>
          <w:rFonts w:ascii="Calibri" w:eastAsia="Calibri" w:hAnsi="Calibri" w:cs="Times New Roman"/>
          <w:b/>
          <w:lang w:val="en-US"/>
        </w:rPr>
        <w:t>in</w:t>
      </w:r>
      <w:r w:rsidRPr="00B92D8E">
        <w:rPr>
          <w:rFonts w:ascii="Calibri" w:eastAsia="Calibri" w:hAnsi="Calibri" w:cs="Times New Roman"/>
          <w:b/>
          <w:spacing w:val="-4"/>
          <w:lang w:val="en-US"/>
        </w:rPr>
        <w:t xml:space="preserve"> </w:t>
      </w:r>
      <w:r w:rsidRPr="00B92D8E">
        <w:rPr>
          <w:rFonts w:ascii="Calibri" w:eastAsia="Calibri" w:hAnsi="Calibri" w:cs="Times New Roman"/>
          <w:b/>
          <w:lang w:val="en-US"/>
        </w:rPr>
        <w:t>social</w:t>
      </w:r>
      <w:r w:rsidRPr="00B92D8E">
        <w:rPr>
          <w:rFonts w:ascii="Calibri" w:eastAsia="Calibri" w:hAnsi="Calibri" w:cs="Times New Roman"/>
          <w:b/>
          <w:spacing w:val="-6"/>
          <w:lang w:val="en-US"/>
        </w:rPr>
        <w:t xml:space="preserve"> </w:t>
      </w:r>
      <w:r w:rsidRPr="00B92D8E">
        <w:rPr>
          <w:rFonts w:ascii="Calibri" w:eastAsia="Calibri" w:hAnsi="Calibri" w:cs="Times New Roman"/>
          <w:b/>
          <w:lang w:val="en-US"/>
        </w:rPr>
        <w:t>relationships</w:t>
      </w:r>
      <w:r w:rsidRPr="00B92D8E">
        <w:rPr>
          <w:rFonts w:ascii="Calibri" w:eastAsia="Calibri" w:hAnsi="Calibri" w:cs="Times New Roman"/>
          <w:b/>
          <w:spacing w:val="-4"/>
          <w:lang w:val="en-US"/>
        </w:rPr>
        <w:t xml:space="preserve"> </w:t>
      </w:r>
      <w:r w:rsidRPr="00B92D8E">
        <w:rPr>
          <w:rFonts w:ascii="Calibri" w:eastAsia="Calibri" w:hAnsi="Calibri" w:cs="Times New Roman"/>
          <w:b/>
          <w:lang w:val="en-US"/>
        </w:rPr>
        <w:t>(by</w:t>
      </w:r>
      <w:r w:rsidRPr="00B92D8E">
        <w:rPr>
          <w:rFonts w:ascii="Calibri" w:eastAsia="Calibri" w:hAnsi="Calibri" w:cs="Times New Roman"/>
          <w:b/>
          <w:spacing w:val="-4"/>
          <w:lang w:val="en-US"/>
        </w:rPr>
        <w:t xml:space="preserve"> </w:t>
      </w:r>
      <w:r w:rsidRPr="00B92D8E">
        <w:rPr>
          <w:rFonts w:ascii="Calibri" w:eastAsia="Calibri" w:hAnsi="Calibri" w:cs="Times New Roman"/>
          <w:b/>
          <w:lang w:val="en-US"/>
        </w:rPr>
        <w:t>an</w:t>
      </w:r>
      <w:r w:rsidRPr="00B92D8E">
        <w:rPr>
          <w:rFonts w:ascii="Calibri" w:eastAsia="Calibri" w:hAnsi="Calibri" w:cs="Times New Roman"/>
          <w:b/>
          <w:spacing w:val="-5"/>
          <w:lang w:val="en-US"/>
        </w:rPr>
        <w:t xml:space="preserve"> </w:t>
      </w:r>
      <w:r w:rsidRPr="00B92D8E">
        <w:rPr>
          <w:rFonts w:ascii="Calibri" w:eastAsia="Calibri" w:hAnsi="Calibri" w:cs="Times New Roman"/>
          <w:b/>
          <w:lang w:val="en-US"/>
        </w:rPr>
        <w:t>individual</w:t>
      </w:r>
      <w:r w:rsidRPr="00B92D8E">
        <w:rPr>
          <w:rFonts w:ascii="Calibri" w:eastAsia="Calibri" w:hAnsi="Calibri" w:cs="Times New Roman"/>
          <w:b/>
          <w:spacing w:val="-3"/>
          <w:lang w:val="en-US"/>
        </w:rPr>
        <w:t xml:space="preserve"> </w:t>
      </w:r>
      <w:r w:rsidRPr="00B92D8E">
        <w:rPr>
          <w:rFonts w:ascii="Calibri" w:eastAsia="Calibri" w:hAnsi="Calibri" w:cs="Times New Roman"/>
          <w:b/>
          <w:lang w:val="en-US"/>
        </w:rPr>
        <w:t xml:space="preserve">or group) involving repeated </w:t>
      </w:r>
      <w:r w:rsidRPr="00B92D8E">
        <w:rPr>
          <w:rFonts w:ascii="Calibri" w:eastAsia="Calibri" w:hAnsi="Calibri" w:cs="Times New Roman"/>
          <w:lang w:val="en-US"/>
        </w:rPr>
        <w:t>verbal, physical, or social behaviour that causes physical and/or psychological harm towards one or more persons. Conflicts or fights between equals and single incidents are generally not defined as bullying. Bullying can have long-term effects on those involved, including</w:t>
      </w:r>
      <w:r w:rsidRPr="00B92D8E">
        <w:rPr>
          <w:rFonts w:ascii="Calibri" w:eastAsia="Calibri" w:hAnsi="Calibri" w:cs="Times New Roman"/>
          <w:spacing w:val="-2"/>
          <w:lang w:val="en-US"/>
        </w:rPr>
        <w:t xml:space="preserve"> </w:t>
      </w:r>
      <w:r w:rsidRPr="00B92D8E">
        <w:rPr>
          <w:rFonts w:ascii="Calibri" w:eastAsia="Calibri" w:hAnsi="Calibri" w:cs="Times New Roman"/>
          <w:lang w:val="en-US"/>
        </w:rPr>
        <w:t>bystanders.</w:t>
      </w:r>
    </w:p>
    <w:p w14:paraId="2E94ED7A" w14:textId="77777777" w:rsidR="00B92D8E" w:rsidRPr="00B92D8E" w:rsidRDefault="00B92D8E" w:rsidP="00B92D8E">
      <w:pPr>
        <w:widowControl w:val="0"/>
        <w:autoSpaceDE w:val="0"/>
        <w:autoSpaceDN w:val="0"/>
        <w:spacing w:before="120" w:after="120" w:line="288" w:lineRule="auto"/>
        <w:ind w:left="709" w:right="2"/>
        <w:jc w:val="both"/>
        <w:rPr>
          <w:rFonts w:ascii="Calibri" w:eastAsia="Calibri" w:hAnsi="Calibri" w:cs="Times New Roman"/>
          <w:lang w:val="en-US"/>
        </w:rPr>
      </w:pPr>
      <w:r w:rsidRPr="00B92D8E">
        <w:rPr>
          <w:rFonts w:ascii="Calibri" w:eastAsia="Calibri" w:hAnsi="Calibri" w:cs="Times New Roman"/>
          <w:lang w:val="en-US"/>
        </w:rPr>
        <w:t>Bullying can be obvious (</w:t>
      </w:r>
      <w:r w:rsidRPr="00B92D8E">
        <w:rPr>
          <w:rFonts w:ascii="Calibri" w:eastAsia="Calibri" w:hAnsi="Calibri" w:cs="Times New Roman"/>
          <w:b/>
          <w:lang w:val="en-US"/>
        </w:rPr>
        <w:t>overt</w:t>
      </w:r>
      <w:r w:rsidRPr="00B92D8E">
        <w:rPr>
          <w:rFonts w:ascii="Calibri" w:eastAsia="Calibri" w:hAnsi="Calibri" w:cs="Times New Roman"/>
          <w:lang w:val="en-US"/>
        </w:rPr>
        <w:t>) or hidden (</w:t>
      </w:r>
      <w:r w:rsidRPr="00B92D8E">
        <w:rPr>
          <w:rFonts w:ascii="Calibri" w:eastAsia="Calibri" w:hAnsi="Calibri" w:cs="Times New Roman"/>
          <w:b/>
          <w:lang w:val="en-US"/>
        </w:rPr>
        <w:t>covert</w:t>
      </w:r>
      <w:r w:rsidRPr="00B92D8E">
        <w:rPr>
          <w:rFonts w:ascii="Calibri" w:eastAsia="Calibri" w:hAnsi="Calibri" w:cs="Times New Roman"/>
          <w:lang w:val="en-US"/>
        </w:rPr>
        <w:t>) and can happen in person or online (cyberbullying).</w:t>
      </w:r>
    </w:p>
    <w:p w14:paraId="22672D13" w14:textId="77777777" w:rsidR="00B92D8E" w:rsidRPr="00B92D8E" w:rsidRDefault="00B92D8E" w:rsidP="00B92D8E">
      <w:pPr>
        <w:widowControl w:val="0"/>
        <w:autoSpaceDE w:val="0"/>
        <w:autoSpaceDN w:val="0"/>
        <w:spacing w:before="120" w:after="120" w:line="288" w:lineRule="auto"/>
        <w:ind w:left="709" w:right="2"/>
        <w:jc w:val="both"/>
        <w:rPr>
          <w:rFonts w:ascii="Calibri" w:eastAsia="Calibri" w:hAnsi="Calibri" w:cs="Times New Roman"/>
          <w:lang w:val="en-US"/>
        </w:rPr>
      </w:pPr>
      <w:r w:rsidRPr="00B92D8E">
        <w:rPr>
          <w:rFonts w:ascii="Calibri" w:eastAsia="Calibri" w:hAnsi="Calibri" w:cs="Times New Roman"/>
          <w:b/>
          <w:lang w:val="en-US"/>
        </w:rPr>
        <w:t xml:space="preserve">Cyber-bullying </w:t>
      </w:r>
      <w:r w:rsidRPr="00B92D8E">
        <w:rPr>
          <w:rFonts w:ascii="Calibri" w:eastAsia="Calibri" w:hAnsi="Calibri" w:cs="Times New Roman"/>
          <w:lang w:val="en-US"/>
        </w:rPr>
        <w:t>is bullying, which is enabled, enhanced, or in some way transmitted through digital technologies. It may include:</w:t>
      </w:r>
    </w:p>
    <w:p w14:paraId="6B38FDE1" w14:textId="77777777" w:rsidR="00B92D8E" w:rsidRPr="00B92D8E" w:rsidRDefault="00B92D8E" w:rsidP="00B92D8E">
      <w:pPr>
        <w:widowControl w:val="0"/>
        <w:numPr>
          <w:ilvl w:val="1"/>
          <w:numId w:val="6"/>
        </w:numPr>
        <w:autoSpaceDE w:val="0"/>
        <w:autoSpaceDN w:val="0"/>
        <w:spacing w:before="120" w:after="120" w:line="288" w:lineRule="auto"/>
        <w:ind w:left="1276" w:right="2"/>
        <w:jc w:val="both"/>
        <w:rPr>
          <w:rFonts w:ascii="Calibri" w:eastAsia="Calibri" w:hAnsi="Calibri" w:cs="Times New Roman"/>
          <w:lang w:val="en-US"/>
        </w:rPr>
      </w:pPr>
      <w:bookmarkStart w:id="6" w:name="_Hlk61268674"/>
      <w:bookmarkEnd w:id="4"/>
      <w:r w:rsidRPr="00B92D8E">
        <w:rPr>
          <w:rFonts w:ascii="Calibri" w:eastAsia="Calibri" w:hAnsi="Calibri" w:cs="Times New Roman"/>
          <w:lang w:val="en-US"/>
        </w:rPr>
        <w:t>sending abusive texts or</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emails</w:t>
      </w:r>
    </w:p>
    <w:p w14:paraId="047081A0" w14:textId="77777777" w:rsidR="00B92D8E" w:rsidRPr="00B92D8E" w:rsidRDefault="00B92D8E" w:rsidP="00B92D8E">
      <w:pPr>
        <w:widowControl w:val="0"/>
        <w:numPr>
          <w:ilvl w:val="1"/>
          <w:numId w:val="6"/>
        </w:numPr>
        <w:autoSpaceDE w:val="0"/>
        <w:autoSpaceDN w:val="0"/>
        <w:spacing w:before="120" w:after="120" w:line="288" w:lineRule="auto"/>
        <w:ind w:left="1276" w:right="2"/>
        <w:jc w:val="both"/>
        <w:rPr>
          <w:rFonts w:ascii="Calibri" w:eastAsia="Calibri" w:hAnsi="Calibri" w:cs="Times New Roman"/>
          <w:lang w:val="en-US"/>
        </w:rPr>
      </w:pPr>
      <w:r w:rsidRPr="00B92D8E">
        <w:rPr>
          <w:rFonts w:ascii="Calibri" w:eastAsia="Calibri" w:hAnsi="Calibri" w:cs="Times New Roman"/>
          <w:lang w:val="en-US"/>
        </w:rPr>
        <w:t>posting negative, inappropriate or private messages or images on social networking sites</w:t>
      </w:r>
    </w:p>
    <w:p w14:paraId="6B29855A" w14:textId="77777777" w:rsidR="00B92D8E" w:rsidRPr="00B92D8E" w:rsidRDefault="00B92D8E" w:rsidP="00B92D8E">
      <w:pPr>
        <w:widowControl w:val="0"/>
        <w:numPr>
          <w:ilvl w:val="1"/>
          <w:numId w:val="6"/>
        </w:numPr>
        <w:autoSpaceDE w:val="0"/>
        <w:autoSpaceDN w:val="0"/>
        <w:spacing w:before="120" w:after="120" w:line="288" w:lineRule="auto"/>
        <w:ind w:left="1276" w:right="2"/>
        <w:jc w:val="both"/>
        <w:rPr>
          <w:rFonts w:ascii="Calibri" w:eastAsia="Calibri" w:hAnsi="Calibri" w:cs="Times New Roman"/>
          <w:lang w:val="en-US"/>
        </w:rPr>
      </w:pPr>
      <w:r w:rsidRPr="00B92D8E">
        <w:rPr>
          <w:rFonts w:ascii="Calibri" w:eastAsia="Calibri" w:hAnsi="Calibri" w:cs="Times New Roman"/>
          <w:lang w:val="en-US"/>
        </w:rPr>
        <w:t>assuming</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the</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identity</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of</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a</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target</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online</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representing</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them</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in</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a</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way</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that</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may</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be harmful to them or cause them</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distress</w:t>
      </w:r>
    </w:p>
    <w:p w14:paraId="32EDD0AC" w14:textId="77777777" w:rsidR="00B92D8E" w:rsidRPr="00B92D8E" w:rsidRDefault="00B92D8E" w:rsidP="00B92D8E">
      <w:pPr>
        <w:widowControl w:val="0"/>
        <w:autoSpaceDE w:val="0"/>
        <w:autoSpaceDN w:val="0"/>
        <w:spacing w:before="120" w:after="120" w:line="288" w:lineRule="auto"/>
        <w:ind w:left="709" w:right="2"/>
        <w:jc w:val="both"/>
        <w:rPr>
          <w:rFonts w:ascii="Calibri" w:eastAsia="Calibri" w:hAnsi="Calibri" w:cs="Times New Roman"/>
          <w:lang w:val="en-US"/>
        </w:rPr>
      </w:pPr>
      <w:r w:rsidRPr="00B92D8E">
        <w:rPr>
          <w:rFonts w:ascii="Calibri" w:eastAsia="Calibri" w:hAnsi="Calibri" w:cs="Times New Roman"/>
          <w:lang w:val="en-US"/>
        </w:rPr>
        <w:t>Cyber-bullying provides more opportunity for covert bullying as it is easier to act anonymously. Additionally, digital information can be:</w:t>
      </w:r>
    </w:p>
    <w:p w14:paraId="686B1D70" w14:textId="77777777" w:rsidR="00B92D8E" w:rsidRPr="00B92D8E" w:rsidRDefault="00B92D8E" w:rsidP="00B92D8E">
      <w:pPr>
        <w:widowControl w:val="0"/>
        <w:numPr>
          <w:ilvl w:val="1"/>
          <w:numId w:val="6"/>
        </w:numPr>
        <w:autoSpaceDE w:val="0"/>
        <w:autoSpaceDN w:val="0"/>
        <w:spacing w:before="120" w:after="120" w:line="288" w:lineRule="auto"/>
        <w:ind w:left="1276" w:hanging="425"/>
        <w:rPr>
          <w:rFonts w:ascii="Calibri" w:eastAsia="Calibri" w:hAnsi="Calibri" w:cs="Times New Roman"/>
          <w:lang w:val="en-US"/>
        </w:rPr>
      </w:pPr>
      <w:r w:rsidRPr="00B92D8E">
        <w:rPr>
          <w:rFonts w:ascii="Calibri" w:eastAsia="Calibri" w:hAnsi="Calibri" w:cs="Times New Roman"/>
          <w:lang w:val="en-US"/>
        </w:rPr>
        <w:t>rapidly duplicated, distributed, and</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accessed</w:t>
      </w:r>
    </w:p>
    <w:p w14:paraId="70555269" w14:textId="77777777" w:rsidR="00B92D8E" w:rsidRPr="00B92D8E" w:rsidRDefault="00B92D8E" w:rsidP="00B92D8E">
      <w:pPr>
        <w:widowControl w:val="0"/>
        <w:numPr>
          <w:ilvl w:val="1"/>
          <w:numId w:val="6"/>
        </w:numPr>
        <w:autoSpaceDE w:val="0"/>
        <w:autoSpaceDN w:val="0"/>
        <w:spacing w:before="120" w:after="120" w:line="288" w:lineRule="auto"/>
        <w:ind w:left="1276" w:hanging="425"/>
        <w:rPr>
          <w:rFonts w:ascii="Calibri" w:eastAsia="Calibri" w:hAnsi="Calibri" w:cs="Times New Roman"/>
          <w:lang w:val="en-US"/>
        </w:rPr>
      </w:pPr>
      <w:r w:rsidRPr="00B92D8E">
        <w:rPr>
          <w:rFonts w:ascii="Calibri" w:eastAsia="Calibri" w:hAnsi="Calibri" w:cs="Times New Roman"/>
          <w:lang w:val="en-US"/>
        </w:rPr>
        <w:t>stored in multiple locations (with varying levels of</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‘discoverability’)</w:t>
      </w:r>
    </w:p>
    <w:p w14:paraId="14478899" w14:textId="77777777" w:rsidR="00B92D8E" w:rsidRPr="00B92D8E" w:rsidRDefault="00B92D8E" w:rsidP="00B92D8E">
      <w:pPr>
        <w:widowControl w:val="0"/>
        <w:numPr>
          <w:ilvl w:val="1"/>
          <w:numId w:val="6"/>
        </w:numPr>
        <w:autoSpaceDE w:val="0"/>
        <w:autoSpaceDN w:val="0"/>
        <w:spacing w:before="120" w:after="120" w:line="288" w:lineRule="auto"/>
        <w:ind w:left="1276" w:hanging="425"/>
        <w:rPr>
          <w:rFonts w:ascii="Calibri" w:eastAsia="Calibri" w:hAnsi="Calibri" w:cs="Times New Roman"/>
          <w:lang w:val="en-US"/>
        </w:rPr>
      </w:pPr>
      <w:r w:rsidRPr="00B92D8E">
        <w:rPr>
          <w:rFonts w:ascii="Calibri" w:eastAsia="Calibri" w:hAnsi="Calibri" w:cs="Times New Roman"/>
          <w:lang w:val="en-US"/>
        </w:rPr>
        <w:t>created and communicated</w:t>
      </w:r>
      <w:r w:rsidRPr="00B92D8E">
        <w:rPr>
          <w:rFonts w:ascii="Calibri" w:eastAsia="Calibri" w:hAnsi="Calibri" w:cs="Times New Roman"/>
          <w:spacing w:val="-2"/>
          <w:lang w:val="en-US"/>
        </w:rPr>
        <w:t xml:space="preserve"> </w:t>
      </w:r>
      <w:r w:rsidRPr="00B92D8E">
        <w:rPr>
          <w:rFonts w:ascii="Calibri" w:eastAsia="Calibri" w:hAnsi="Calibri" w:cs="Times New Roman"/>
          <w:lang w:val="en-US"/>
        </w:rPr>
        <w:t>automatically</w:t>
      </w:r>
    </w:p>
    <w:p w14:paraId="17501234" w14:textId="77777777" w:rsidR="00B92D8E" w:rsidRPr="00B92D8E" w:rsidRDefault="00B92D8E" w:rsidP="00B92D8E">
      <w:pPr>
        <w:widowControl w:val="0"/>
        <w:numPr>
          <w:ilvl w:val="1"/>
          <w:numId w:val="6"/>
        </w:numPr>
        <w:autoSpaceDE w:val="0"/>
        <w:autoSpaceDN w:val="0"/>
        <w:spacing w:before="120" w:after="120" w:line="288" w:lineRule="auto"/>
        <w:ind w:left="1276" w:hanging="425"/>
        <w:rPr>
          <w:rFonts w:ascii="Calibri" w:eastAsia="Calibri" w:hAnsi="Calibri" w:cs="Times New Roman"/>
          <w:lang w:val="en-US"/>
        </w:rPr>
      </w:pPr>
      <w:r w:rsidRPr="00B92D8E">
        <w:rPr>
          <w:rFonts w:ascii="Calibri" w:eastAsia="Calibri" w:hAnsi="Calibri" w:cs="Times New Roman"/>
          <w:lang w:val="en-US"/>
        </w:rPr>
        <w:t>leave a permanent record (e.g. photos posted on the</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internet)</w:t>
      </w:r>
      <w:bookmarkEnd w:id="6"/>
    </w:p>
    <w:p w14:paraId="75D70657" w14:textId="77777777" w:rsidR="00B92D8E" w:rsidRPr="00B92D8E" w:rsidRDefault="00B92D8E" w:rsidP="00B92D8E">
      <w:pPr>
        <w:widowControl w:val="0"/>
        <w:autoSpaceDE w:val="0"/>
        <w:autoSpaceDN w:val="0"/>
        <w:spacing w:before="120" w:after="120" w:line="288" w:lineRule="auto"/>
        <w:rPr>
          <w:rFonts w:ascii="Calibri" w:eastAsia="Calibri" w:hAnsi="Calibri" w:cs="Times New Roman"/>
          <w:lang w:val="en-US"/>
        </w:rPr>
        <w:sectPr w:rsidR="00B92D8E" w:rsidRPr="00B92D8E" w:rsidSect="004A6E7A">
          <w:headerReference w:type="default" r:id="rId11"/>
          <w:pgSz w:w="11910" w:h="16840"/>
          <w:pgMar w:top="1418" w:right="1418" w:bottom="1418" w:left="1418" w:header="0" w:footer="454" w:gutter="0"/>
          <w:cols w:space="720"/>
          <w:docGrid w:linePitch="299"/>
        </w:sectPr>
      </w:pPr>
    </w:p>
    <w:p w14:paraId="551B3350" w14:textId="77777777" w:rsidR="00B92D8E" w:rsidRPr="00B92D8E" w:rsidRDefault="00B92D8E" w:rsidP="00B92D8E">
      <w:pPr>
        <w:widowControl w:val="0"/>
        <w:autoSpaceDE w:val="0"/>
        <w:autoSpaceDN w:val="0"/>
        <w:spacing w:before="120" w:after="120" w:line="288" w:lineRule="auto"/>
        <w:ind w:left="709" w:right="2" w:firstLine="10"/>
        <w:jc w:val="both"/>
        <w:rPr>
          <w:rFonts w:ascii="Calibri" w:eastAsia="Calibri" w:hAnsi="Calibri" w:cs="Times New Roman"/>
          <w:lang w:val="en-US"/>
        </w:rPr>
      </w:pPr>
      <w:bookmarkStart w:id="7" w:name="_Hlk61268690"/>
      <w:r w:rsidRPr="00B92D8E">
        <w:rPr>
          <w:rFonts w:ascii="Calibri" w:eastAsia="Calibri" w:hAnsi="Calibri" w:cs="Times New Roman"/>
          <w:b/>
          <w:lang w:val="en-US"/>
        </w:rPr>
        <w:lastRenderedPageBreak/>
        <w:t xml:space="preserve">Harassment </w:t>
      </w:r>
      <w:r w:rsidRPr="00B92D8E">
        <w:rPr>
          <w:rFonts w:ascii="Calibri" w:eastAsia="Calibri" w:hAnsi="Calibri" w:cs="Times New Roman"/>
          <w:lang w:val="en-US"/>
        </w:rPr>
        <w:t>– Harassment is behaviour that targets an individual or group due to their identity, race, culture or ethnic origin; religion; physical characteristics; gender; sexual orientation; ability or disability.</w:t>
      </w:r>
    </w:p>
    <w:p w14:paraId="0F8C59B5" w14:textId="77777777" w:rsidR="00B92D8E" w:rsidRPr="00B92D8E" w:rsidRDefault="00B92D8E" w:rsidP="00B92D8E">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8" w:name="5._Scope"/>
      <w:bookmarkEnd w:id="5"/>
      <w:bookmarkEnd w:id="7"/>
      <w:bookmarkEnd w:id="8"/>
      <w:r w:rsidRPr="00B92D8E">
        <w:rPr>
          <w:rFonts w:ascii="Calibri" w:eastAsia="Calibri" w:hAnsi="Calibri" w:cs="Times New Roman"/>
          <w:b/>
          <w:color w:val="5D8DB6"/>
          <w:sz w:val="32"/>
          <w:lang w:val="en-US"/>
        </w:rPr>
        <w:t>Scope</w:t>
      </w:r>
    </w:p>
    <w:p w14:paraId="165A3FD6"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bookmarkStart w:id="9" w:name="_Hlk61268814"/>
      <w:r w:rsidRPr="00B92D8E">
        <w:rPr>
          <w:rFonts w:ascii="Calibri" w:eastAsia="Calibri" w:hAnsi="Calibri" w:cs="Times New Roman"/>
          <w:lang w:val="en-US"/>
        </w:rPr>
        <w:t>This policy applies to all students and staff in Sandhurst Catholic schools. It should be read in conjunction with other school policies including those for ICT Usage, Codes of Conduct, Student Behaviour Management and Pastoral Wellbeing.</w:t>
      </w:r>
    </w:p>
    <w:p w14:paraId="1F4FA85F" w14:textId="77777777" w:rsidR="00B92D8E" w:rsidRPr="00B92D8E" w:rsidRDefault="00B92D8E" w:rsidP="00B92D8E">
      <w:pPr>
        <w:widowControl w:val="0"/>
        <w:autoSpaceDE w:val="0"/>
        <w:autoSpaceDN w:val="0"/>
        <w:spacing w:before="120" w:after="120" w:line="288" w:lineRule="auto"/>
        <w:ind w:left="709"/>
        <w:jc w:val="both"/>
        <w:rPr>
          <w:rFonts w:ascii="Calibri" w:eastAsia="Calibri" w:hAnsi="Calibri" w:cs="Times New Roman"/>
          <w:lang w:val="en-US"/>
        </w:rPr>
      </w:pPr>
      <w:r w:rsidRPr="00B92D8E">
        <w:rPr>
          <w:rFonts w:ascii="Calibri" w:eastAsia="Calibri" w:hAnsi="Calibri" w:cs="Times New Roman"/>
          <w:lang w:val="en-US"/>
        </w:rPr>
        <w:t>The</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Bullying</w:t>
      </w:r>
      <w:r w:rsidRPr="00B92D8E">
        <w:rPr>
          <w:rFonts w:ascii="Calibri" w:eastAsia="Calibri" w:hAnsi="Calibri" w:cs="Times New Roman"/>
          <w:spacing w:val="-8"/>
          <w:lang w:val="en-US"/>
        </w:rPr>
        <w:t xml:space="preserve"> </w:t>
      </w:r>
      <w:r w:rsidRPr="00B92D8E">
        <w:rPr>
          <w:rFonts w:ascii="Calibri" w:eastAsia="Calibri" w:hAnsi="Calibri" w:cs="Times New Roman"/>
          <w:lang w:val="en-US"/>
        </w:rPr>
        <w:t>Prevention</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Policy</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school</w:t>
      </w:r>
      <w:r w:rsidRPr="00B92D8E">
        <w:rPr>
          <w:rFonts w:ascii="Calibri" w:eastAsia="Calibri" w:hAnsi="Calibri" w:cs="Times New Roman"/>
          <w:spacing w:val="-8"/>
          <w:lang w:val="en-US"/>
        </w:rPr>
        <w:t xml:space="preserve"> </w:t>
      </w:r>
      <w:r w:rsidRPr="00B92D8E">
        <w:rPr>
          <w:rFonts w:ascii="Calibri" w:eastAsia="Calibri" w:hAnsi="Calibri" w:cs="Times New Roman"/>
          <w:lang w:val="en-US"/>
        </w:rPr>
        <w:t>guidelines</w:t>
      </w:r>
      <w:r w:rsidRPr="00B92D8E">
        <w:rPr>
          <w:rFonts w:ascii="Calibri" w:eastAsia="Calibri" w:hAnsi="Calibri" w:cs="Times New Roman"/>
          <w:spacing w:val="-8"/>
          <w:lang w:val="en-US"/>
        </w:rPr>
        <w:t xml:space="preserve"> </w:t>
      </w:r>
      <w:r w:rsidRPr="00B92D8E">
        <w:rPr>
          <w:rFonts w:ascii="Calibri" w:eastAsia="Calibri" w:hAnsi="Calibri" w:cs="Times New Roman"/>
          <w:lang w:val="en-US"/>
        </w:rPr>
        <w:t>apply</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to</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the</w:t>
      </w:r>
      <w:r w:rsidRPr="00B92D8E">
        <w:rPr>
          <w:rFonts w:ascii="Calibri" w:eastAsia="Calibri" w:hAnsi="Calibri" w:cs="Times New Roman"/>
          <w:spacing w:val="-8"/>
          <w:lang w:val="en-US"/>
        </w:rPr>
        <w:t xml:space="preserve"> </w:t>
      </w:r>
      <w:r w:rsidRPr="00B92D8E">
        <w:rPr>
          <w:rFonts w:ascii="Calibri" w:eastAsia="Calibri" w:hAnsi="Calibri" w:cs="Times New Roman"/>
          <w:lang w:val="en-US"/>
        </w:rPr>
        <w:t>behaviour</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of</w:t>
      </w:r>
      <w:r w:rsidRPr="00B92D8E">
        <w:rPr>
          <w:rFonts w:ascii="Calibri" w:eastAsia="Calibri" w:hAnsi="Calibri" w:cs="Times New Roman"/>
          <w:spacing w:val="-8"/>
          <w:lang w:val="en-US"/>
        </w:rPr>
        <w:t xml:space="preserve"> </w:t>
      </w:r>
      <w:r w:rsidRPr="00B92D8E">
        <w:rPr>
          <w:rFonts w:ascii="Calibri" w:eastAsia="Calibri" w:hAnsi="Calibri" w:cs="Times New Roman"/>
          <w:lang w:val="en-US"/>
        </w:rPr>
        <w:t>students</w:t>
      </w:r>
      <w:r w:rsidRPr="00B92D8E">
        <w:rPr>
          <w:rFonts w:ascii="Calibri" w:eastAsia="Calibri" w:hAnsi="Calibri" w:cs="Times New Roman"/>
          <w:spacing w:val="-8"/>
          <w:lang w:val="en-US"/>
        </w:rPr>
        <w:t xml:space="preserve"> </w:t>
      </w:r>
      <w:r w:rsidRPr="00B92D8E">
        <w:rPr>
          <w:rFonts w:ascii="Calibri" w:eastAsia="Calibri" w:hAnsi="Calibri" w:cs="Times New Roman"/>
          <w:lang w:val="en-US"/>
        </w:rPr>
        <w:t>either as individuals or collectively, during school hours or at school events. When a Sandhurst Catholic school becomes aware of serious out of school hours bullying and cyberbullying that is</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outside</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the</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scope</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of</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this</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policy,</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it</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will</w:t>
      </w:r>
      <w:r w:rsidRPr="00B92D8E">
        <w:rPr>
          <w:rFonts w:ascii="Calibri" w:eastAsia="Calibri" w:hAnsi="Calibri" w:cs="Times New Roman"/>
          <w:spacing w:val="-10"/>
          <w:lang w:val="en-US"/>
        </w:rPr>
        <w:t xml:space="preserve"> </w:t>
      </w:r>
      <w:r w:rsidRPr="00B92D8E">
        <w:rPr>
          <w:rFonts w:ascii="Calibri" w:eastAsia="Calibri" w:hAnsi="Calibri" w:cs="Times New Roman"/>
          <w:lang w:val="en-US"/>
        </w:rPr>
        <w:t>report</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the</w:t>
      </w:r>
      <w:r w:rsidRPr="00B92D8E">
        <w:rPr>
          <w:rFonts w:ascii="Calibri" w:eastAsia="Calibri" w:hAnsi="Calibri" w:cs="Times New Roman"/>
          <w:spacing w:val="-10"/>
          <w:lang w:val="en-US"/>
        </w:rPr>
        <w:t xml:space="preserve"> </w:t>
      </w:r>
      <w:r w:rsidRPr="00B92D8E">
        <w:rPr>
          <w:rFonts w:ascii="Calibri" w:eastAsia="Calibri" w:hAnsi="Calibri" w:cs="Times New Roman"/>
          <w:lang w:val="en-US"/>
        </w:rPr>
        <w:t>matter</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to</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parents, guardians</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and/or</w:t>
      </w:r>
      <w:r w:rsidRPr="00B92D8E">
        <w:rPr>
          <w:rFonts w:ascii="Calibri" w:eastAsia="Calibri" w:hAnsi="Calibri" w:cs="Times New Roman"/>
          <w:spacing w:val="-11"/>
          <w:lang w:val="en-US"/>
        </w:rPr>
        <w:t xml:space="preserve"> </w:t>
      </w:r>
      <w:r w:rsidRPr="00B92D8E">
        <w:rPr>
          <w:rFonts w:ascii="Calibri" w:eastAsia="Calibri" w:hAnsi="Calibri" w:cs="Times New Roman"/>
          <w:lang w:val="en-US"/>
        </w:rPr>
        <w:t>carers, the Victoria Police or other appropriate authorities, such as Internet service</w:t>
      </w:r>
      <w:r w:rsidRPr="00B92D8E">
        <w:rPr>
          <w:rFonts w:ascii="Calibri" w:eastAsia="Calibri" w:hAnsi="Calibri" w:cs="Times New Roman"/>
          <w:spacing w:val="-25"/>
          <w:lang w:val="en-US"/>
        </w:rPr>
        <w:t xml:space="preserve"> </w:t>
      </w:r>
      <w:r w:rsidRPr="00B92D8E">
        <w:rPr>
          <w:rFonts w:ascii="Calibri" w:eastAsia="Calibri" w:hAnsi="Calibri" w:cs="Times New Roman"/>
          <w:lang w:val="en-US"/>
        </w:rPr>
        <w:t>providers.</w:t>
      </w:r>
    </w:p>
    <w:p w14:paraId="4DFAFDC2" w14:textId="77777777" w:rsidR="00B92D8E" w:rsidRPr="00B92D8E" w:rsidRDefault="00B92D8E" w:rsidP="00B92D8E">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10" w:name="6._Principles"/>
      <w:bookmarkEnd w:id="9"/>
      <w:bookmarkEnd w:id="10"/>
      <w:r w:rsidRPr="00B92D8E">
        <w:rPr>
          <w:rFonts w:ascii="Calibri" w:eastAsia="Calibri" w:hAnsi="Calibri" w:cs="Times New Roman"/>
          <w:b/>
          <w:color w:val="5D8DB6"/>
          <w:sz w:val="32"/>
          <w:lang w:val="en-US"/>
        </w:rPr>
        <w:t>Principles</w:t>
      </w:r>
    </w:p>
    <w:p w14:paraId="30E5CCA0" w14:textId="77777777" w:rsidR="00B92D8E" w:rsidRPr="00B92D8E" w:rsidRDefault="00B92D8E" w:rsidP="00B92D8E">
      <w:pPr>
        <w:widowControl w:val="0"/>
        <w:numPr>
          <w:ilvl w:val="1"/>
          <w:numId w:val="6"/>
        </w:numPr>
        <w:autoSpaceDE w:val="0"/>
        <w:autoSpaceDN w:val="0"/>
        <w:spacing w:before="120" w:after="120" w:line="288" w:lineRule="auto"/>
        <w:ind w:left="1417" w:hanging="425"/>
        <w:jc w:val="both"/>
        <w:rPr>
          <w:rFonts w:ascii="Calibri" w:eastAsia="Calibri" w:hAnsi="Calibri" w:cs="Times New Roman"/>
          <w:lang w:val="en-US"/>
        </w:rPr>
      </w:pPr>
      <w:bookmarkStart w:id="11" w:name="_Hlk61268866"/>
      <w:r w:rsidRPr="00B92D8E">
        <w:rPr>
          <w:rFonts w:ascii="Calibri" w:eastAsia="Calibri" w:hAnsi="Calibri" w:cs="Times New Roman"/>
          <w:lang w:val="en-US"/>
        </w:rPr>
        <w:t>bullying in any form is unacceptable behaviour at all Sandhurst Catholic</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schools</w:t>
      </w:r>
    </w:p>
    <w:p w14:paraId="7AE7E519" w14:textId="77777777" w:rsidR="00B92D8E" w:rsidRPr="00B92D8E" w:rsidRDefault="00B92D8E" w:rsidP="00B92D8E">
      <w:pPr>
        <w:widowControl w:val="0"/>
        <w:numPr>
          <w:ilvl w:val="1"/>
          <w:numId w:val="6"/>
        </w:numPr>
        <w:autoSpaceDE w:val="0"/>
        <w:autoSpaceDN w:val="0"/>
        <w:spacing w:before="120" w:after="120" w:line="288" w:lineRule="auto"/>
        <w:ind w:left="1417" w:right="1180" w:hanging="425"/>
        <w:jc w:val="both"/>
        <w:rPr>
          <w:rFonts w:ascii="Calibri" w:eastAsia="Calibri" w:hAnsi="Calibri" w:cs="Times New Roman"/>
          <w:lang w:val="en-US"/>
        </w:rPr>
      </w:pPr>
      <w:r w:rsidRPr="00B92D8E">
        <w:rPr>
          <w:rFonts w:ascii="Calibri" w:eastAsia="Calibri" w:hAnsi="Calibri" w:cs="Times New Roman"/>
          <w:lang w:val="en-US"/>
        </w:rPr>
        <w:t>each person is created in the image and likeness of God and the dignity of every member of the school community is</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respected</w:t>
      </w:r>
    </w:p>
    <w:p w14:paraId="2D4CDB28" w14:textId="77777777" w:rsidR="00B92D8E" w:rsidRPr="00B92D8E" w:rsidRDefault="00B92D8E" w:rsidP="00B92D8E">
      <w:pPr>
        <w:widowControl w:val="0"/>
        <w:numPr>
          <w:ilvl w:val="1"/>
          <w:numId w:val="6"/>
        </w:numPr>
        <w:autoSpaceDE w:val="0"/>
        <w:autoSpaceDN w:val="0"/>
        <w:spacing w:before="120" w:after="120" w:line="288" w:lineRule="auto"/>
        <w:ind w:left="1417" w:right="1181" w:hanging="425"/>
        <w:jc w:val="both"/>
        <w:rPr>
          <w:rFonts w:ascii="Calibri" w:eastAsia="Calibri" w:hAnsi="Calibri" w:cs="Times New Roman"/>
          <w:lang w:val="en-US"/>
        </w:rPr>
      </w:pPr>
      <w:r w:rsidRPr="00B92D8E">
        <w:rPr>
          <w:rFonts w:ascii="Calibri" w:eastAsia="Calibri" w:hAnsi="Calibri" w:cs="Times New Roman"/>
          <w:lang w:val="en-US"/>
        </w:rPr>
        <w:t>Sandhurst Catholic school communities promote inclusivity and reflects a culture of hope, faith and belonging for students and their</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families</w:t>
      </w:r>
    </w:p>
    <w:p w14:paraId="788056BC" w14:textId="77777777" w:rsidR="00B92D8E" w:rsidRPr="00B92D8E" w:rsidRDefault="00B92D8E" w:rsidP="00B92D8E">
      <w:pPr>
        <w:widowControl w:val="0"/>
        <w:numPr>
          <w:ilvl w:val="1"/>
          <w:numId w:val="6"/>
        </w:numPr>
        <w:autoSpaceDE w:val="0"/>
        <w:autoSpaceDN w:val="0"/>
        <w:spacing w:before="120" w:after="120" w:line="288" w:lineRule="auto"/>
        <w:ind w:left="1417" w:hanging="425"/>
        <w:jc w:val="both"/>
        <w:rPr>
          <w:rFonts w:ascii="Calibri" w:eastAsia="Calibri" w:hAnsi="Calibri" w:cs="Times New Roman"/>
          <w:lang w:val="en-US"/>
        </w:rPr>
      </w:pPr>
      <w:r w:rsidRPr="00B92D8E">
        <w:rPr>
          <w:rFonts w:ascii="Calibri" w:eastAsia="Calibri" w:hAnsi="Calibri" w:cs="Times New Roman"/>
          <w:lang w:val="en-US"/>
        </w:rPr>
        <w:t>wellbeing</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learning</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are</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enabled</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in</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an</w:t>
      </w:r>
      <w:r w:rsidRPr="00B92D8E">
        <w:rPr>
          <w:rFonts w:ascii="Calibri" w:eastAsia="Calibri" w:hAnsi="Calibri" w:cs="Times New Roman"/>
          <w:spacing w:val="-13"/>
          <w:lang w:val="en-US"/>
        </w:rPr>
        <w:t xml:space="preserve"> </w:t>
      </w:r>
      <w:r w:rsidRPr="00B92D8E">
        <w:rPr>
          <w:rFonts w:ascii="Calibri" w:eastAsia="Calibri" w:hAnsi="Calibri" w:cs="Times New Roman"/>
          <w:lang w:val="en-US"/>
        </w:rPr>
        <w:t>environment</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that</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is</w:t>
      </w:r>
      <w:r w:rsidRPr="00B92D8E">
        <w:rPr>
          <w:rFonts w:ascii="Calibri" w:eastAsia="Calibri" w:hAnsi="Calibri" w:cs="Times New Roman"/>
          <w:spacing w:val="-13"/>
          <w:lang w:val="en-US"/>
        </w:rPr>
        <w:t xml:space="preserve"> </w:t>
      </w:r>
      <w:r w:rsidRPr="00B92D8E">
        <w:rPr>
          <w:rFonts w:ascii="Calibri" w:eastAsia="Calibri" w:hAnsi="Calibri" w:cs="Times New Roman"/>
          <w:lang w:val="en-US"/>
        </w:rPr>
        <w:t>safe,</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inclusive</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respectful</w:t>
      </w:r>
    </w:p>
    <w:p w14:paraId="6E8C55E4" w14:textId="77777777" w:rsidR="00B92D8E" w:rsidRPr="00B92D8E" w:rsidRDefault="00B92D8E" w:rsidP="00B92D8E">
      <w:pPr>
        <w:widowControl w:val="0"/>
        <w:numPr>
          <w:ilvl w:val="1"/>
          <w:numId w:val="6"/>
        </w:numPr>
        <w:autoSpaceDE w:val="0"/>
        <w:autoSpaceDN w:val="0"/>
        <w:spacing w:before="120" w:after="120" w:line="288" w:lineRule="auto"/>
        <w:ind w:left="1417" w:hanging="425"/>
        <w:jc w:val="both"/>
        <w:rPr>
          <w:rFonts w:ascii="Calibri" w:eastAsia="Calibri" w:hAnsi="Calibri" w:cs="Times New Roman"/>
          <w:lang w:val="en-US"/>
        </w:rPr>
      </w:pPr>
      <w:r w:rsidRPr="00B92D8E">
        <w:rPr>
          <w:rFonts w:ascii="Calibri" w:eastAsia="Calibri" w:hAnsi="Calibri" w:cs="Times New Roman"/>
          <w:lang w:val="en-US"/>
        </w:rPr>
        <w:t>students have an authentic voice and are active agents in their learning and</w:t>
      </w:r>
      <w:r w:rsidRPr="00B92D8E">
        <w:rPr>
          <w:rFonts w:ascii="Calibri" w:eastAsia="Calibri" w:hAnsi="Calibri" w:cs="Times New Roman"/>
          <w:spacing w:val="-35"/>
          <w:lang w:val="en-US"/>
        </w:rPr>
        <w:t xml:space="preserve">   </w:t>
      </w:r>
      <w:r w:rsidRPr="00B92D8E">
        <w:rPr>
          <w:rFonts w:ascii="Calibri" w:eastAsia="Calibri" w:hAnsi="Calibri" w:cs="Times New Roman"/>
          <w:lang w:val="en-US"/>
        </w:rPr>
        <w:t>wellbeing</w:t>
      </w:r>
    </w:p>
    <w:p w14:paraId="18C805BD" w14:textId="77777777" w:rsidR="00B92D8E" w:rsidRPr="00B92D8E" w:rsidRDefault="00B92D8E" w:rsidP="00B92D8E">
      <w:pPr>
        <w:widowControl w:val="0"/>
        <w:numPr>
          <w:ilvl w:val="1"/>
          <w:numId w:val="6"/>
        </w:numPr>
        <w:autoSpaceDE w:val="0"/>
        <w:autoSpaceDN w:val="0"/>
        <w:spacing w:before="120" w:after="120" w:line="288" w:lineRule="auto"/>
        <w:ind w:left="1417" w:right="1179" w:hanging="425"/>
        <w:jc w:val="both"/>
        <w:rPr>
          <w:rFonts w:ascii="Calibri" w:eastAsia="Calibri" w:hAnsi="Calibri" w:cs="Times New Roman"/>
          <w:lang w:val="en-US"/>
        </w:rPr>
      </w:pPr>
      <w:r w:rsidRPr="00B92D8E">
        <w:rPr>
          <w:rFonts w:ascii="Calibri" w:eastAsia="Calibri" w:hAnsi="Calibri" w:cs="Times New Roman"/>
          <w:lang w:val="en-US"/>
        </w:rPr>
        <w:t>all members of Sandhurst Catholic school communities take personal responsibility for actions and demonstrate respect for self and others by acting with honesty, courtesy and fairness</w:t>
      </w:r>
    </w:p>
    <w:p w14:paraId="4C90EB84" w14:textId="77777777" w:rsidR="00B92D8E" w:rsidRPr="00B92D8E" w:rsidRDefault="00B92D8E" w:rsidP="00B92D8E">
      <w:pPr>
        <w:widowControl w:val="0"/>
        <w:numPr>
          <w:ilvl w:val="1"/>
          <w:numId w:val="6"/>
        </w:numPr>
        <w:autoSpaceDE w:val="0"/>
        <w:autoSpaceDN w:val="0"/>
        <w:spacing w:before="120" w:after="120" w:line="288" w:lineRule="auto"/>
        <w:ind w:left="1417" w:hanging="425"/>
        <w:jc w:val="both"/>
        <w:rPr>
          <w:rFonts w:ascii="Calibri" w:eastAsia="Calibri" w:hAnsi="Calibri" w:cs="Times New Roman"/>
          <w:lang w:val="en-US"/>
        </w:rPr>
      </w:pPr>
      <w:r w:rsidRPr="00B92D8E">
        <w:rPr>
          <w:rFonts w:ascii="Calibri" w:eastAsia="Calibri" w:hAnsi="Calibri" w:cs="Times New Roman"/>
          <w:lang w:val="en-US"/>
        </w:rPr>
        <w:t>a culture of collaboration and partnership is evident within and beyond the</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school</w:t>
      </w:r>
    </w:p>
    <w:p w14:paraId="6EA80835" w14:textId="77777777" w:rsidR="00B92D8E" w:rsidRPr="00B92D8E" w:rsidRDefault="00B92D8E" w:rsidP="00B92D8E">
      <w:pPr>
        <w:widowControl w:val="0"/>
        <w:numPr>
          <w:ilvl w:val="1"/>
          <w:numId w:val="6"/>
        </w:numPr>
        <w:autoSpaceDE w:val="0"/>
        <w:autoSpaceDN w:val="0"/>
        <w:spacing w:before="120" w:after="120" w:line="288" w:lineRule="auto"/>
        <w:ind w:left="1417" w:right="1178" w:hanging="425"/>
        <w:jc w:val="both"/>
        <w:rPr>
          <w:rFonts w:ascii="Calibri" w:eastAsia="Calibri" w:hAnsi="Calibri" w:cs="Times New Roman"/>
          <w:lang w:val="en-US"/>
        </w:rPr>
      </w:pPr>
      <w:r w:rsidRPr="00B92D8E">
        <w:rPr>
          <w:rFonts w:ascii="Calibri" w:eastAsia="Calibri" w:hAnsi="Calibri" w:cs="Times New Roman"/>
          <w:lang w:val="en-US"/>
        </w:rPr>
        <w:t>effective record-keeping is a crucial and expected component of a school’s response to the issue of</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bullying</w:t>
      </w:r>
    </w:p>
    <w:p w14:paraId="3F4FD09D" w14:textId="77777777" w:rsidR="00B92D8E" w:rsidRPr="00B92D8E" w:rsidRDefault="00B92D8E" w:rsidP="00B92D8E">
      <w:pPr>
        <w:widowControl w:val="0"/>
        <w:numPr>
          <w:ilvl w:val="1"/>
          <w:numId w:val="6"/>
        </w:numPr>
        <w:autoSpaceDE w:val="0"/>
        <w:autoSpaceDN w:val="0"/>
        <w:spacing w:before="120" w:after="120" w:line="288" w:lineRule="auto"/>
        <w:ind w:left="1417" w:right="1179" w:hanging="425"/>
        <w:jc w:val="both"/>
        <w:rPr>
          <w:rFonts w:ascii="Calibri" w:eastAsia="Calibri" w:hAnsi="Calibri" w:cs="Times New Roman"/>
          <w:lang w:val="en-US"/>
        </w:rPr>
      </w:pPr>
      <w:r w:rsidRPr="00B92D8E">
        <w:rPr>
          <w:rFonts w:ascii="Calibri" w:eastAsia="Calibri" w:hAnsi="Calibri" w:cs="Times New Roman"/>
          <w:lang w:val="en-US"/>
        </w:rPr>
        <w:t>where appropriate, Sandhurst Catholic schools will collaborate with outside agencies on matters concerning bullying to the extent necessary and permitted by law to resolve the matter</w:t>
      </w:r>
      <w:bookmarkEnd w:id="11"/>
      <w:r w:rsidRPr="00B92D8E">
        <w:rPr>
          <w:rFonts w:ascii="Calibri" w:eastAsia="Calibri" w:hAnsi="Calibri" w:cs="Times New Roman"/>
          <w:lang w:val="en-US"/>
        </w:rPr>
        <w:t>.</w:t>
      </w:r>
    </w:p>
    <w:p w14:paraId="7402FE82" w14:textId="77777777" w:rsidR="00B92D8E" w:rsidRPr="00B92D8E" w:rsidRDefault="00B92D8E" w:rsidP="00B92D8E">
      <w:pPr>
        <w:widowControl w:val="0"/>
        <w:autoSpaceDE w:val="0"/>
        <w:autoSpaceDN w:val="0"/>
        <w:spacing w:after="0" w:line="285" w:lineRule="auto"/>
        <w:jc w:val="both"/>
        <w:rPr>
          <w:rFonts w:ascii="Calibri" w:eastAsia="Calibri" w:hAnsi="Calibri" w:cs="Times New Roman"/>
          <w:lang w:val="en-US"/>
        </w:rPr>
        <w:sectPr w:rsidR="00B92D8E" w:rsidRPr="00B92D8E" w:rsidSect="004A6E7A">
          <w:headerReference w:type="default" r:id="rId12"/>
          <w:pgSz w:w="11910" w:h="16840"/>
          <w:pgMar w:top="1418" w:right="1418" w:bottom="1418" w:left="1418" w:header="0" w:footer="454" w:gutter="0"/>
          <w:cols w:space="720"/>
          <w:docGrid w:linePitch="299"/>
        </w:sectPr>
      </w:pPr>
    </w:p>
    <w:p w14:paraId="31EABB83" w14:textId="77777777" w:rsidR="00B92D8E" w:rsidRPr="00B92D8E" w:rsidRDefault="00B92D8E" w:rsidP="00B92D8E">
      <w:pPr>
        <w:widowControl w:val="0"/>
        <w:numPr>
          <w:ilvl w:val="0"/>
          <w:numId w:val="6"/>
        </w:numPr>
        <w:autoSpaceDE w:val="0"/>
        <w:autoSpaceDN w:val="0"/>
        <w:spacing w:before="20" w:after="0" w:line="240" w:lineRule="auto"/>
        <w:ind w:left="709" w:hanging="709"/>
        <w:rPr>
          <w:rFonts w:ascii="Calibri" w:eastAsia="Calibri" w:hAnsi="Calibri" w:cs="Times New Roman"/>
          <w:b/>
          <w:sz w:val="32"/>
          <w:lang w:val="en-US"/>
        </w:rPr>
      </w:pPr>
      <w:r w:rsidRPr="00B92D8E">
        <w:rPr>
          <w:rFonts w:ascii="Calibri" w:eastAsia="Calibri" w:hAnsi="Calibri" w:cs="Times New Roman"/>
          <w:b/>
          <w:color w:val="5D8DB6"/>
          <w:sz w:val="32"/>
          <w:lang w:val="en-US"/>
        </w:rPr>
        <w:lastRenderedPageBreak/>
        <w:t>Policy</w:t>
      </w:r>
      <w:r w:rsidRPr="00B92D8E">
        <w:rPr>
          <w:rFonts w:ascii="Calibri" w:eastAsia="Calibri" w:hAnsi="Calibri" w:cs="Times New Roman"/>
          <w:b/>
          <w:color w:val="5D8DB6"/>
          <w:spacing w:val="-2"/>
          <w:sz w:val="32"/>
          <w:lang w:val="en-US"/>
        </w:rPr>
        <w:t xml:space="preserve"> </w:t>
      </w:r>
      <w:r w:rsidRPr="00B92D8E">
        <w:rPr>
          <w:rFonts w:ascii="Calibri" w:eastAsia="Calibri" w:hAnsi="Calibri" w:cs="Times New Roman"/>
          <w:b/>
          <w:color w:val="5D8DB6"/>
          <w:sz w:val="32"/>
          <w:lang w:val="en-US"/>
        </w:rPr>
        <w:t>Statement</w:t>
      </w:r>
    </w:p>
    <w:p w14:paraId="152854DA" w14:textId="77777777" w:rsidR="00B92D8E" w:rsidRPr="00B92D8E" w:rsidRDefault="00B92D8E" w:rsidP="00B92D8E">
      <w:pPr>
        <w:widowControl w:val="0"/>
        <w:autoSpaceDE w:val="0"/>
        <w:autoSpaceDN w:val="0"/>
        <w:spacing w:before="11" w:after="0" w:line="240" w:lineRule="auto"/>
        <w:rPr>
          <w:rFonts w:ascii="Calibri" w:eastAsia="Calibri" w:hAnsi="Calibri" w:cs="Times New Roman"/>
          <w:b/>
          <w:sz w:val="35"/>
          <w:lang w:val="en-US"/>
        </w:rPr>
      </w:pPr>
    </w:p>
    <w:p w14:paraId="474BF4E1" w14:textId="77777777" w:rsidR="00B92D8E" w:rsidRPr="00B92D8E" w:rsidRDefault="00B92D8E" w:rsidP="00B92D8E">
      <w:pPr>
        <w:widowControl w:val="0"/>
        <w:autoSpaceDE w:val="0"/>
        <w:autoSpaceDN w:val="0"/>
        <w:spacing w:after="0" w:line="240" w:lineRule="auto"/>
        <w:ind w:left="1276" w:hanging="567"/>
        <w:jc w:val="both"/>
        <w:rPr>
          <w:rFonts w:ascii="Calibri" w:eastAsia="Calibri" w:hAnsi="Calibri" w:cs="Times New Roman"/>
          <w:b/>
          <w:sz w:val="24"/>
          <w:lang w:val="en-US"/>
        </w:rPr>
      </w:pPr>
      <w:bookmarkStart w:id="12" w:name="Bullying_Prevention_measures"/>
      <w:bookmarkStart w:id="13" w:name="_Hlk61268954"/>
      <w:bookmarkEnd w:id="12"/>
      <w:r w:rsidRPr="00B92D8E">
        <w:rPr>
          <w:rFonts w:ascii="Calibri" w:eastAsia="Calibri" w:hAnsi="Calibri" w:cs="Times New Roman"/>
          <w:b/>
          <w:color w:val="5D8DB6"/>
          <w:sz w:val="24"/>
          <w:lang w:val="en-US"/>
        </w:rPr>
        <w:t>7.1</w:t>
      </w:r>
      <w:r w:rsidRPr="00B92D8E">
        <w:rPr>
          <w:rFonts w:ascii="Calibri" w:eastAsia="Calibri" w:hAnsi="Calibri" w:cs="Times New Roman"/>
          <w:b/>
          <w:color w:val="5D8DB6"/>
          <w:sz w:val="24"/>
          <w:lang w:val="en-US"/>
        </w:rPr>
        <w:tab/>
        <w:t>Bullying Prevention Measures</w:t>
      </w:r>
    </w:p>
    <w:p w14:paraId="47FE32BB" w14:textId="77777777" w:rsidR="00B92D8E" w:rsidRPr="00B92D8E" w:rsidRDefault="00B92D8E" w:rsidP="00B92D8E">
      <w:pPr>
        <w:widowControl w:val="0"/>
        <w:autoSpaceDE w:val="0"/>
        <w:autoSpaceDN w:val="0"/>
        <w:spacing w:before="120" w:after="120" w:line="288" w:lineRule="auto"/>
        <w:ind w:left="1276"/>
        <w:jc w:val="both"/>
        <w:rPr>
          <w:rFonts w:ascii="Calibri" w:eastAsia="Calibri" w:hAnsi="Calibri" w:cs="Times New Roman"/>
          <w:lang w:val="en-US"/>
        </w:rPr>
      </w:pPr>
      <w:r w:rsidRPr="00B92D8E">
        <w:rPr>
          <w:rFonts w:ascii="Calibri" w:eastAsia="Calibri" w:hAnsi="Calibri" w:cs="Times New Roman"/>
          <w:lang w:val="en-US"/>
        </w:rPr>
        <w:t>All Sandhurst Catholic schools ensure that there is ongoing education of students about respectful relationships and the issues associated with bullying, including cyber-bullying, and that students are regularly reminded of the school’s anti-bullying procedures.</w:t>
      </w:r>
    </w:p>
    <w:p w14:paraId="7DED0559" w14:textId="77777777" w:rsidR="00B92D8E" w:rsidRPr="00B92D8E" w:rsidRDefault="00B92D8E" w:rsidP="00B92D8E">
      <w:pPr>
        <w:widowControl w:val="0"/>
        <w:autoSpaceDE w:val="0"/>
        <w:autoSpaceDN w:val="0"/>
        <w:spacing w:after="0" w:line="240" w:lineRule="auto"/>
        <w:ind w:left="1276" w:hanging="567"/>
        <w:rPr>
          <w:rFonts w:ascii="Calibri" w:eastAsia="Calibri" w:hAnsi="Calibri" w:cs="Times New Roman"/>
          <w:lang w:val="en-US"/>
        </w:rPr>
      </w:pPr>
    </w:p>
    <w:p w14:paraId="08F32A3C" w14:textId="77777777" w:rsidR="00B92D8E" w:rsidRPr="00B92D8E" w:rsidRDefault="00B92D8E" w:rsidP="00B92D8E">
      <w:pPr>
        <w:widowControl w:val="0"/>
        <w:autoSpaceDE w:val="0"/>
        <w:autoSpaceDN w:val="0"/>
        <w:spacing w:before="159" w:after="0" w:line="240" w:lineRule="auto"/>
        <w:ind w:left="1276" w:hanging="567"/>
        <w:jc w:val="both"/>
        <w:rPr>
          <w:rFonts w:ascii="Calibri" w:eastAsia="Calibri" w:hAnsi="Calibri" w:cs="Times New Roman"/>
          <w:b/>
          <w:sz w:val="24"/>
          <w:lang w:val="en-US"/>
        </w:rPr>
      </w:pPr>
      <w:r w:rsidRPr="00B92D8E">
        <w:rPr>
          <w:rFonts w:ascii="Calibri" w:eastAsia="Calibri" w:hAnsi="Calibri" w:cs="Times New Roman"/>
          <w:b/>
          <w:color w:val="5D8DB6"/>
          <w:sz w:val="24"/>
          <w:lang w:val="en-US"/>
        </w:rPr>
        <w:t>7.2</w:t>
      </w:r>
      <w:r w:rsidRPr="00B92D8E">
        <w:rPr>
          <w:rFonts w:ascii="Calibri" w:eastAsia="Calibri" w:hAnsi="Calibri" w:cs="Times New Roman"/>
          <w:b/>
          <w:color w:val="5D8DB6"/>
          <w:sz w:val="24"/>
          <w:lang w:val="en-US"/>
        </w:rPr>
        <w:tab/>
        <w:t>Bullying Intervention Strategies</w:t>
      </w:r>
    </w:p>
    <w:p w14:paraId="73A7FFDC" w14:textId="77777777" w:rsidR="00B92D8E" w:rsidRPr="00B92D8E" w:rsidRDefault="00B92D8E" w:rsidP="00B92D8E">
      <w:pPr>
        <w:widowControl w:val="0"/>
        <w:autoSpaceDE w:val="0"/>
        <w:autoSpaceDN w:val="0"/>
        <w:spacing w:before="120" w:after="120" w:line="288" w:lineRule="auto"/>
        <w:ind w:left="1276"/>
        <w:jc w:val="both"/>
        <w:rPr>
          <w:rFonts w:ascii="Calibri" w:eastAsia="Calibri" w:hAnsi="Calibri" w:cs="Times New Roman"/>
          <w:lang w:val="en-US"/>
        </w:rPr>
      </w:pPr>
      <w:r w:rsidRPr="00B92D8E">
        <w:rPr>
          <w:rFonts w:ascii="Calibri" w:eastAsia="Calibri" w:hAnsi="Calibri" w:cs="Times New Roman"/>
          <w:sz w:val="24"/>
          <w:lang w:val="en-US"/>
        </w:rPr>
        <w:t xml:space="preserve">Each </w:t>
      </w:r>
      <w:r w:rsidRPr="00B92D8E">
        <w:rPr>
          <w:rFonts w:ascii="Calibri" w:eastAsia="Calibri" w:hAnsi="Calibri" w:cs="Times New Roman"/>
          <w:lang w:val="en-US"/>
        </w:rPr>
        <w:t>Sandhurst Catholic school develops their own school bully prevention guidelines, plans, processes</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procedures</w:t>
      </w:r>
      <w:r w:rsidRPr="00B92D8E">
        <w:rPr>
          <w:rFonts w:ascii="Calibri" w:eastAsia="Calibri" w:hAnsi="Calibri" w:cs="Times New Roman"/>
          <w:spacing w:val="-12"/>
          <w:lang w:val="en-US"/>
        </w:rPr>
        <w:t xml:space="preserve"> </w:t>
      </w:r>
      <w:r w:rsidRPr="00B92D8E">
        <w:rPr>
          <w:rFonts w:ascii="Calibri" w:eastAsia="Calibri" w:hAnsi="Calibri" w:cs="Times New Roman"/>
          <w:lang w:val="en-US"/>
        </w:rPr>
        <w:t>for</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implementing</w:t>
      </w:r>
      <w:r w:rsidRPr="00B92D8E">
        <w:rPr>
          <w:rFonts w:ascii="Calibri" w:eastAsia="Calibri" w:hAnsi="Calibri" w:cs="Times New Roman"/>
          <w:spacing w:val="-13"/>
          <w:lang w:val="en-US"/>
        </w:rPr>
        <w:t xml:space="preserve"> </w:t>
      </w:r>
      <w:r w:rsidRPr="00B92D8E">
        <w:rPr>
          <w:rFonts w:ascii="Calibri" w:eastAsia="Calibri" w:hAnsi="Calibri" w:cs="Times New Roman"/>
          <w:lang w:val="en-US"/>
        </w:rPr>
        <w:t>practices</w:t>
      </w:r>
      <w:r w:rsidRPr="00B92D8E">
        <w:rPr>
          <w:rFonts w:ascii="Calibri" w:eastAsia="Calibri" w:hAnsi="Calibri" w:cs="Times New Roman"/>
          <w:spacing w:val="-13"/>
          <w:lang w:val="en-US"/>
        </w:rPr>
        <w:t xml:space="preserve"> </w:t>
      </w:r>
      <w:r w:rsidRPr="00B92D8E">
        <w:rPr>
          <w:rFonts w:ascii="Calibri" w:eastAsia="Calibri" w:hAnsi="Calibri" w:cs="Times New Roman"/>
          <w:lang w:val="en-US"/>
        </w:rPr>
        <w:t>that</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build</w:t>
      </w:r>
      <w:r w:rsidRPr="00B92D8E">
        <w:rPr>
          <w:rFonts w:ascii="Calibri" w:eastAsia="Calibri" w:hAnsi="Calibri" w:cs="Times New Roman"/>
          <w:spacing w:val="-13"/>
          <w:lang w:val="en-US"/>
        </w:rPr>
        <w:t xml:space="preserve"> </w:t>
      </w:r>
      <w:r w:rsidRPr="00B92D8E">
        <w:rPr>
          <w:rFonts w:ascii="Calibri" w:eastAsia="Calibri" w:hAnsi="Calibri" w:cs="Times New Roman"/>
          <w:lang w:val="en-US"/>
        </w:rPr>
        <w:t>a</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safe</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and</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supportive</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learning environment</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that</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minimises</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bullying.</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Students</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must</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be</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regularly</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reminded</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of</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their</w:t>
      </w:r>
      <w:r w:rsidRPr="00B92D8E">
        <w:rPr>
          <w:rFonts w:ascii="Calibri" w:eastAsia="Calibri" w:hAnsi="Calibri" w:cs="Times New Roman"/>
          <w:spacing w:val="-7"/>
          <w:lang w:val="en-US"/>
        </w:rPr>
        <w:t xml:space="preserve"> </w:t>
      </w:r>
      <w:r w:rsidRPr="00B92D8E">
        <w:rPr>
          <w:rFonts w:ascii="Calibri" w:eastAsia="Calibri" w:hAnsi="Calibri" w:cs="Times New Roman"/>
          <w:lang w:val="en-US"/>
        </w:rPr>
        <w:t>rights</w:t>
      </w:r>
      <w:r w:rsidRPr="00B92D8E">
        <w:rPr>
          <w:rFonts w:ascii="Calibri" w:eastAsia="Calibri" w:hAnsi="Calibri" w:cs="Times New Roman"/>
          <w:spacing w:val="-6"/>
          <w:lang w:val="en-US"/>
        </w:rPr>
        <w:t xml:space="preserve"> </w:t>
      </w:r>
      <w:r w:rsidRPr="00B92D8E">
        <w:rPr>
          <w:rFonts w:ascii="Calibri" w:eastAsia="Calibri" w:hAnsi="Calibri" w:cs="Times New Roman"/>
          <w:lang w:val="en-US"/>
        </w:rPr>
        <w:t xml:space="preserve">and obligations to seek assistance from a trusted adult without delay if they become aware of, or are involved in, a bullying or cyber-bullying incident, and to follow </w:t>
      </w:r>
      <w:r w:rsidRPr="00B92D8E">
        <w:rPr>
          <w:rFonts w:ascii="Calibri" w:eastAsia="Calibri" w:hAnsi="Calibri" w:cs="Times New Roman"/>
          <w:sz w:val="24"/>
          <w:lang w:val="en-US"/>
        </w:rPr>
        <w:t xml:space="preserve">the school’s </w:t>
      </w:r>
      <w:r w:rsidRPr="00B92D8E">
        <w:rPr>
          <w:rFonts w:ascii="Calibri" w:eastAsia="Calibri" w:hAnsi="Calibri" w:cs="Times New Roman"/>
          <w:lang w:val="en-US"/>
        </w:rPr>
        <w:t>processes to ensure their safety and that of</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others.</w:t>
      </w:r>
    </w:p>
    <w:p w14:paraId="0F0F8061" w14:textId="77777777" w:rsidR="00B92D8E" w:rsidRPr="00B92D8E" w:rsidRDefault="00B92D8E" w:rsidP="00B92D8E">
      <w:pPr>
        <w:widowControl w:val="0"/>
        <w:autoSpaceDE w:val="0"/>
        <w:autoSpaceDN w:val="0"/>
        <w:spacing w:before="9" w:after="0" w:line="240" w:lineRule="auto"/>
        <w:ind w:left="1276" w:hanging="567"/>
        <w:rPr>
          <w:rFonts w:ascii="Calibri" w:eastAsia="Calibri" w:hAnsi="Calibri" w:cs="Times New Roman"/>
          <w:sz w:val="19"/>
          <w:lang w:val="en-US"/>
        </w:rPr>
      </w:pPr>
    </w:p>
    <w:p w14:paraId="60BCBA9D" w14:textId="77777777" w:rsidR="00B92D8E" w:rsidRPr="00B92D8E" w:rsidRDefault="00B92D8E" w:rsidP="00B92D8E">
      <w:pPr>
        <w:widowControl w:val="0"/>
        <w:autoSpaceDE w:val="0"/>
        <w:autoSpaceDN w:val="0"/>
        <w:spacing w:after="0" w:line="240" w:lineRule="auto"/>
        <w:ind w:left="1276" w:hanging="567"/>
        <w:rPr>
          <w:rFonts w:ascii="Calibri" w:eastAsia="Calibri" w:hAnsi="Calibri" w:cs="Times New Roman"/>
          <w:b/>
          <w:sz w:val="24"/>
          <w:lang w:val="en-US"/>
        </w:rPr>
      </w:pPr>
      <w:r w:rsidRPr="00B92D8E">
        <w:rPr>
          <w:rFonts w:ascii="Calibri" w:eastAsia="Calibri" w:hAnsi="Calibri" w:cs="Times New Roman"/>
          <w:b/>
          <w:color w:val="5D8DB6"/>
          <w:sz w:val="24"/>
          <w:lang w:val="en-US"/>
        </w:rPr>
        <w:t>7.3</w:t>
      </w:r>
      <w:r w:rsidRPr="00B92D8E">
        <w:rPr>
          <w:rFonts w:ascii="Calibri" w:eastAsia="Calibri" w:hAnsi="Calibri" w:cs="Times New Roman"/>
          <w:b/>
          <w:color w:val="5D8DB6"/>
          <w:sz w:val="24"/>
          <w:lang w:val="en-US"/>
        </w:rPr>
        <w:tab/>
        <w:t>Documenting Incidents of</w:t>
      </w:r>
      <w:r w:rsidRPr="00B92D8E">
        <w:rPr>
          <w:rFonts w:ascii="Calibri" w:eastAsia="Calibri" w:hAnsi="Calibri" w:cs="Times New Roman"/>
          <w:b/>
          <w:color w:val="5D8DB6"/>
          <w:spacing w:val="-19"/>
          <w:sz w:val="24"/>
          <w:lang w:val="en-US"/>
        </w:rPr>
        <w:t xml:space="preserve"> </w:t>
      </w:r>
      <w:r w:rsidRPr="00B92D8E">
        <w:rPr>
          <w:rFonts w:ascii="Calibri" w:eastAsia="Calibri" w:hAnsi="Calibri" w:cs="Times New Roman"/>
          <w:b/>
          <w:color w:val="5D8DB6"/>
          <w:sz w:val="24"/>
          <w:lang w:val="en-US"/>
        </w:rPr>
        <w:t>Bullying</w:t>
      </w:r>
    </w:p>
    <w:p w14:paraId="43500DC6" w14:textId="77777777" w:rsidR="00B92D8E" w:rsidRPr="00B92D8E" w:rsidRDefault="00B92D8E" w:rsidP="00B92D8E">
      <w:pPr>
        <w:widowControl w:val="0"/>
        <w:autoSpaceDE w:val="0"/>
        <w:autoSpaceDN w:val="0"/>
        <w:spacing w:before="120" w:after="120" w:line="288" w:lineRule="auto"/>
        <w:ind w:left="1276"/>
        <w:jc w:val="both"/>
        <w:rPr>
          <w:rFonts w:ascii="Calibri" w:eastAsia="Calibri" w:hAnsi="Calibri" w:cs="Times New Roman"/>
          <w:lang w:val="en-US"/>
        </w:rPr>
      </w:pPr>
      <w:r w:rsidRPr="00B92D8E">
        <w:rPr>
          <w:rFonts w:ascii="Calibri" w:eastAsia="Calibri" w:hAnsi="Calibri" w:cs="Times New Roman"/>
          <w:lang w:val="en-US"/>
        </w:rPr>
        <w:t>Complaints concerning bullying must be responded to and investigated in a timely manner that respects the dignity and the privacy of those involved, whilst observing due process and procedural fairness. A time frame for responding to the complaint is to be given at the outset. This</w:t>
      </w:r>
      <w:r w:rsidRPr="00B92D8E">
        <w:rPr>
          <w:rFonts w:ascii="Calibri" w:eastAsia="Calibri" w:hAnsi="Calibri" w:cs="Times New Roman"/>
          <w:spacing w:val="-16"/>
          <w:lang w:val="en-US"/>
        </w:rPr>
        <w:t xml:space="preserve"> </w:t>
      </w:r>
      <w:r w:rsidRPr="00B92D8E">
        <w:rPr>
          <w:rFonts w:ascii="Calibri" w:eastAsia="Calibri" w:hAnsi="Calibri" w:cs="Times New Roman"/>
          <w:lang w:val="en-US"/>
        </w:rPr>
        <w:t>will</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be</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consistent</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with</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the</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CES</w:t>
      </w:r>
      <w:r w:rsidRPr="00B92D8E">
        <w:rPr>
          <w:rFonts w:ascii="Calibri" w:eastAsia="Calibri" w:hAnsi="Calibri" w:cs="Times New Roman"/>
          <w:spacing w:val="-16"/>
          <w:lang w:val="en-US"/>
        </w:rPr>
        <w:t xml:space="preserve"> </w:t>
      </w:r>
      <w:r w:rsidRPr="00B92D8E">
        <w:rPr>
          <w:rFonts w:ascii="Calibri" w:eastAsia="Calibri" w:hAnsi="Calibri" w:cs="Times New Roman"/>
          <w:lang w:val="en-US"/>
        </w:rPr>
        <w:t>Limited</w:t>
      </w:r>
      <w:r w:rsidRPr="00B92D8E">
        <w:rPr>
          <w:rFonts w:ascii="Calibri" w:eastAsia="Calibri" w:hAnsi="Calibri" w:cs="Times New Roman"/>
          <w:spacing w:val="-14"/>
          <w:lang w:val="en-US"/>
        </w:rPr>
        <w:t xml:space="preserve"> </w:t>
      </w:r>
      <w:r w:rsidRPr="00B92D8E">
        <w:rPr>
          <w:rFonts w:ascii="Calibri" w:eastAsia="Calibri" w:hAnsi="Calibri" w:cs="Times New Roman"/>
          <w:lang w:val="en-US"/>
        </w:rPr>
        <w:t>Complaints</w:t>
      </w:r>
      <w:r w:rsidRPr="00B92D8E">
        <w:rPr>
          <w:rFonts w:ascii="Calibri" w:eastAsia="Calibri" w:hAnsi="Calibri" w:cs="Times New Roman"/>
          <w:spacing w:val="-16"/>
          <w:lang w:val="en-US"/>
        </w:rPr>
        <w:t xml:space="preserve"> </w:t>
      </w:r>
      <w:r w:rsidRPr="00B92D8E">
        <w:rPr>
          <w:rFonts w:ascii="Calibri" w:eastAsia="Calibri" w:hAnsi="Calibri" w:cs="Times New Roman"/>
          <w:lang w:val="en-US"/>
        </w:rPr>
        <w:t>Management</w:t>
      </w:r>
      <w:r w:rsidRPr="00B92D8E">
        <w:rPr>
          <w:rFonts w:ascii="Calibri" w:eastAsia="Calibri" w:hAnsi="Calibri" w:cs="Times New Roman"/>
          <w:spacing w:val="-16"/>
          <w:lang w:val="en-US"/>
        </w:rPr>
        <w:t xml:space="preserve"> </w:t>
      </w:r>
      <w:r w:rsidRPr="00B92D8E">
        <w:rPr>
          <w:rFonts w:ascii="Calibri" w:eastAsia="Calibri" w:hAnsi="Calibri" w:cs="Times New Roman"/>
          <w:lang w:val="en-US"/>
        </w:rPr>
        <w:t>Framework</w:t>
      </w:r>
      <w:r w:rsidRPr="00B92D8E">
        <w:rPr>
          <w:rFonts w:ascii="Calibri" w:eastAsia="Calibri" w:hAnsi="Calibri" w:cs="Times New Roman"/>
          <w:spacing w:val="-15"/>
          <w:lang w:val="en-US"/>
        </w:rPr>
        <w:t xml:space="preserve"> </w:t>
      </w:r>
      <w:r w:rsidRPr="00B92D8E">
        <w:rPr>
          <w:rFonts w:ascii="Calibri" w:eastAsia="Calibri" w:hAnsi="Calibri" w:cs="Times New Roman"/>
          <w:lang w:val="en-US"/>
        </w:rPr>
        <w:t>for</w:t>
      </w:r>
      <w:r w:rsidRPr="00B92D8E">
        <w:rPr>
          <w:rFonts w:ascii="Calibri" w:eastAsia="Calibri" w:hAnsi="Calibri" w:cs="Times New Roman"/>
          <w:spacing w:val="-16"/>
          <w:lang w:val="en-US"/>
        </w:rPr>
        <w:t xml:space="preserve"> </w:t>
      </w:r>
      <w:r w:rsidRPr="00B92D8E">
        <w:rPr>
          <w:rFonts w:ascii="Calibri" w:eastAsia="Calibri" w:hAnsi="Calibri" w:cs="Times New Roman"/>
          <w:lang w:val="en-US"/>
        </w:rPr>
        <w:t>managing complaints and grievances. When assessing an appropriate response to potentially criminal acts, or alleged acts, Victoria Police advice may be</w:t>
      </w:r>
      <w:r w:rsidRPr="00B92D8E">
        <w:rPr>
          <w:rFonts w:ascii="Calibri" w:eastAsia="Calibri" w:hAnsi="Calibri" w:cs="Times New Roman"/>
          <w:spacing w:val="-9"/>
          <w:lang w:val="en-US"/>
        </w:rPr>
        <w:t xml:space="preserve"> </w:t>
      </w:r>
      <w:r w:rsidRPr="00B92D8E">
        <w:rPr>
          <w:rFonts w:ascii="Calibri" w:eastAsia="Calibri" w:hAnsi="Calibri" w:cs="Times New Roman"/>
          <w:lang w:val="en-US"/>
        </w:rPr>
        <w:t>sought.</w:t>
      </w:r>
    </w:p>
    <w:p w14:paraId="712D3E9E" w14:textId="77777777" w:rsidR="00B92D8E" w:rsidRPr="00B92D8E" w:rsidRDefault="00B92D8E" w:rsidP="00B92D8E">
      <w:pPr>
        <w:widowControl w:val="0"/>
        <w:autoSpaceDE w:val="0"/>
        <w:autoSpaceDN w:val="0"/>
        <w:spacing w:before="6" w:after="0" w:line="240" w:lineRule="auto"/>
        <w:ind w:left="1276" w:hanging="567"/>
        <w:rPr>
          <w:rFonts w:ascii="Calibri" w:eastAsia="Calibri" w:hAnsi="Calibri" w:cs="Times New Roman"/>
          <w:sz w:val="19"/>
          <w:lang w:val="en-US"/>
        </w:rPr>
      </w:pPr>
    </w:p>
    <w:p w14:paraId="6FC81D7F" w14:textId="77777777" w:rsidR="00B92D8E" w:rsidRPr="00B92D8E" w:rsidRDefault="00B92D8E" w:rsidP="00B92D8E">
      <w:pPr>
        <w:widowControl w:val="0"/>
        <w:autoSpaceDE w:val="0"/>
        <w:autoSpaceDN w:val="0"/>
        <w:spacing w:after="0" w:line="240" w:lineRule="auto"/>
        <w:ind w:left="1276" w:hanging="567"/>
        <w:rPr>
          <w:rFonts w:ascii="Calibri" w:eastAsia="Calibri" w:hAnsi="Calibri" w:cs="Times New Roman"/>
          <w:b/>
          <w:sz w:val="24"/>
          <w:lang w:val="en-US"/>
        </w:rPr>
      </w:pPr>
      <w:r w:rsidRPr="00B92D8E">
        <w:rPr>
          <w:rFonts w:ascii="Calibri" w:eastAsia="Calibri" w:hAnsi="Calibri" w:cs="Times New Roman"/>
          <w:b/>
          <w:color w:val="5D8DB6"/>
          <w:sz w:val="24"/>
          <w:lang w:val="en-US"/>
        </w:rPr>
        <w:t>7.4</w:t>
      </w:r>
      <w:r w:rsidRPr="00B92D8E">
        <w:rPr>
          <w:rFonts w:ascii="Calibri" w:eastAsia="Calibri" w:hAnsi="Calibri" w:cs="Times New Roman"/>
          <w:b/>
          <w:color w:val="5D8DB6"/>
          <w:sz w:val="24"/>
          <w:lang w:val="en-US"/>
        </w:rPr>
        <w:tab/>
        <w:t>Reporting Incidents of Bullying</w:t>
      </w:r>
    </w:p>
    <w:p w14:paraId="6B2072C4" w14:textId="77777777" w:rsidR="00B92D8E" w:rsidRPr="00B92D8E" w:rsidRDefault="00B92D8E" w:rsidP="00B92D8E">
      <w:pPr>
        <w:widowControl w:val="0"/>
        <w:autoSpaceDE w:val="0"/>
        <w:autoSpaceDN w:val="0"/>
        <w:spacing w:before="120" w:after="120" w:line="288" w:lineRule="auto"/>
        <w:ind w:left="1276"/>
        <w:jc w:val="both"/>
        <w:rPr>
          <w:rFonts w:ascii="Calibri" w:eastAsia="Calibri" w:hAnsi="Calibri" w:cs="Times New Roman"/>
          <w:lang w:val="en-US"/>
        </w:rPr>
      </w:pPr>
      <w:r w:rsidRPr="00B92D8E">
        <w:rPr>
          <w:rFonts w:ascii="Calibri" w:eastAsia="Calibri" w:hAnsi="Calibri" w:cs="Times New Roman"/>
          <w:lang w:val="en-US"/>
        </w:rPr>
        <w:t>Each Sandhurst Catholic school is required to have systems to ensure that the appropriate staff are aware of cases of significant bullying, so that students are supported.</w:t>
      </w:r>
    </w:p>
    <w:p w14:paraId="56DFBD1E" w14:textId="77777777" w:rsidR="00B92D8E" w:rsidRPr="00B92D8E" w:rsidRDefault="00B92D8E" w:rsidP="00B92D8E">
      <w:pPr>
        <w:widowControl w:val="0"/>
        <w:autoSpaceDE w:val="0"/>
        <w:autoSpaceDN w:val="0"/>
        <w:spacing w:before="7" w:after="0" w:line="240" w:lineRule="auto"/>
        <w:ind w:left="1276" w:hanging="567"/>
        <w:rPr>
          <w:rFonts w:ascii="Calibri" w:eastAsia="Calibri" w:hAnsi="Calibri" w:cs="Times New Roman"/>
          <w:sz w:val="19"/>
          <w:lang w:val="en-US"/>
        </w:rPr>
      </w:pPr>
    </w:p>
    <w:p w14:paraId="606701BC" w14:textId="77777777" w:rsidR="00B92D8E" w:rsidRPr="00B92D8E" w:rsidRDefault="00B92D8E" w:rsidP="00B92D8E">
      <w:pPr>
        <w:widowControl w:val="0"/>
        <w:autoSpaceDE w:val="0"/>
        <w:autoSpaceDN w:val="0"/>
        <w:spacing w:after="0" w:line="240" w:lineRule="auto"/>
        <w:ind w:left="1276" w:hanging="567"/>
        <w:rPr>
          <w:rFonts w:ascii="Calibri" w:eastAsia="Calibri" w:hAnsi="Calibri" w:cs="Times New Roman"/>
          <w:b/>
          <w:sz w:val="24"/>
          <w:lang w:val="en-US"/>
        </w:rPr>
      </w:pPr>
      <w:r w:rsidRPr="00B92D8E">
        <w:rPr>
          <w:rFonts w:ascii="Calibri" w:eastAsia="Calibri" w:hAnsi="Calibri" w:cs="Times New Roman"/>
          <w:b/>
          <w:color w:val="5D8DB6"/>
          <w:sz w:val="24"/>
          <w:lang w:val="en-US"/>
        </w:rPr>
        <w:t>7.5</w:t>
      </w:r>
      <w:r w:rsidRPr="00B92D8E">
        <w:rPr>
          <w:rFonts w:ascii="Calibri" w:eastAsia="Calibri" w:hAnsi="Calibri" w:cs="Times New Roman"/>
          <w:b/>
          <w:color w:val="5D8DB6"/>
          <w:sz w:val="24"/>
          <w:lang w:val="en-US"/>
        </w:rPr>
        <w:tab/>
        <w:t>Record-Keeping</w:t>
      </w:r>
    </w:p>
    <w:p w14:paraId="6ABA8154" w14:textId="77777777" w:rsidR="00B92D8E" w:rsidRPr="00B92D8E" w:rsidRDefault="00B92D8E" w:rsidP="00B92D8E">
      <w:pPr>
        <w:widowControl w:val="0"/>
        <w:autoSpaceDE w:val="0"/>
        <w:autoSpaceDN w:val="0"/>
        <w:spacing w:before="120" w:after="120" w:line="288" w:lineRule="auto"/>
        <w:ind w:left="1276"/>
        <w:jc w:val="both"/>
        <w:rPr>
          <w:rFonts w:ascii="Calibri" w:eastAsia="Calibri" w:hAnsi="Calibri" w:cs="Times New Roman"/>
          <w:lang w:val="en-US"/>
        </w:rPr>
      </w:pPr>
      <w:r w:rsidRPr="00B92D8E">
        <w:rPr>
          <w:rFonts w:ascii="Calibri" w:eastAsia="Calibri" w:hAnsi="Calibri" w:cs="Times New Roman"/>
          <w:lang w:val="en-US"/>
        </w:rPr>
        <w:t>Sandhurst Catholic schools are required to keep records of incidents of bullying and interventions systematically. These incidents will be communicated to relevant staff, maintaining confidentiality as appropriate. School incident data is regularly analysed to identify patterns, known bullies and trends.</w:t>
      </w:r>
    </w:p>
    <w:p w14:paraId="10007346" w14:textId="77777777" w:rsidR="00B92D8E" w:rsidRPr="00B92D8E" w:rsidRDefault="00B92D8E" w:rsidP="00B92D8E">
      <w:pPr>
        <w:widowControl w:val="0"/>
        <w:numPr>
          <w:ilvl w:val="0"/>
          <w:numId w:val="6"/>
        </w:numPr>
        <w:autoSpaceDE w:val="0"/>
        <w:autoSpaceDN w:val="0"/>
        <w:spacing w:before="480" w:after="120" w:line="240" w:lineRule="auto"/>
        <w:ind w:left="709" w:hanging="709"/>
        <w:rPr>
          <w:rFonts w:ascii="Calibri" w:eastAsia="Calibri" w:hAnsi="Calibri" w:cs="Times New Roman"/>
          <w:b/>
          <w:sz w:val="32"/>
          <w:lang w:val="en-US"/>
        </w:rPr>
      </w:pPr>
      <w:bookmarkStart w:id="14" w:name="8._Appendices"/>
      <w:bookmarkEnd w:id="13"/>
      <w:bookmarkEnd w:id="14"/>
      <w:r w:rsidRPr="00B92D8E">
        <w:rPr>
          <w:rFonts w:ascii="Calibri" w:eastAsia="Calibri" w:hAnsi="Calibri" w:cs="Times New Roman"/>
          <w:b/>
          <w:color w:val="5D8DB6"/>
          <w:sz w:val="32"/>
          <w:lang w:val="en-US"/>
        </w:rPr>
        <w:t>Appendices</w:t>
      </w:r>
    </w:p>
    <w:p w14:paraId="7C52EC4A" w14:textId="77777777" w:rsidR="00B92D8E" w:rsidRPr="00B92D8E" w:rsidRDefault="00B92D8E" w:rsidP="00B92D8E">
      <w:pPr>
        <w:widowControl w:val="0"/>
        <w:autoSpaceDE w:val="0"/>
        <w:autoSpaceDN w:val="0"/>
        <w:spacing w:before="178" w:after="0" w:line="240" w:lineRule="auto"/>
        <w:ind w:left="709"/>
        <w:rPr>
          <w:rFonts w:ascii="Calibri" w:eastAsia="Calibri" w:hAnsi="Calibri" w:cs="Times New Roman"/>
          <w:lang w:val="en-US"/>
        </w:rPr>
      </w:pPr>
      <w:bookmarkStart w:id="15" w:name="_Hlk61269030"/>
      <w:r w:rsidRPr="00B92D8E">
        <w:rPr>
          <w:rFonts w:ascii="Calibri" w:eastAsia="Calibri" w:hAnsi="Calibri" w:cs="Times New Roman"/>
          <w:b/>
          <w:lang w:val="en-US"/>
        </w:rPr>
        <w:t>Appendix</w:t>
      </w:r>
      <w:r w:rsidRPr="00B92D8E">
        <w:rPr>
          <w:rFonts w:ascii="Calibri" w:eastAsia="Calibri" w:hAnsi="Calibri" w:cs="Times New Roman"/>
          <w:b/>
          <w:spacing w:val="-2"/>
          <w:lang w:val="en-US"/>
        </w:rPr>
        <w:t xml:space="preserve"> </w:t>
      </w:r>
      <w:r w:rsidRPr="00B92D8E">
        <w:rPr>
          <w:rFonts w:ascii="Calibri" w:eastAsia="Calibri" w:hAnsi="Calibri" w:cs="Times New Roman"/>
          <w:b/>
          <w:lang w:val="en-US"/>
        </w:rPr>
        <w:t>1:</w:t>
      </w:r>
      <w:r w:rsidRPr="00B92D8E">
        <w:rPr>
          <w:rFonts w:ascii="Calibri" w:eastAsia="Calibri" w:hAnsi="Calibri" w:cs="Times New Roman"/>
          <w:b/>
          <w:lang w:val="en-US"/>
        </w:rPr>
        <w:tab/>
      </w:r>
      <w:r w:rsidRPr="00B92D8E">
        <w:rPr>
          <w:rFonts w:ascii="Calibri" w:eastAsia="Calibri" w:hAnsi="Calibri" w:cs="Times New Roman"/>
          <w:lang w:val="en-US"/>
        </w:rPr>
        <w:t>School procedures</w:t>
      </w:r>
    </w:p>
    <w:bookmarkEnd w:id="15"/>
    <w:p w14:paraId="143FC500" w14:textId="77777777" w:rsidR="00B92D8E" w:rsidRPr="00B92D8E" w:rsidRDefault="00B92D8E" w:rsidP="00B92D8E">
      <w:pPr>
        <w:widowControl w:val="0"/>
        <w:autoSpaceDE w:val="0"/>
        <w:autoSpaceDN w:val="0"/>
        <w:spacing w:after="0" w:line="240" w:lineRule="auto"/>
        <w:rPr>
          <w:rFonts w:ascii="Calibri" w:eastAsia="Calibri" w:hAnsi="Calibri" w:cs="Times New Roman"/>
          <w:lang w:val="en-US"/>
        </w:rPr>
        <w:sectPr w:rsidR="00B92D8E" w:rsidRPr="00B92D8E" w:rsidSect="004A6E7A">
          <w:headerReference w:type="default" r:id="rId13"/>
          <w:pgSz w:w="11910" w:h="16840"/>
          <w:pgMar w:top="1418" w:right="1418" w:bottom="1418" w:left="1418" w:header="0" w:footer="454" w:gutter="0"/>
          <w:cols w:space="720"/>
          <w:docGrid w:linePitch="299"/>
        </w:sectPr>
      </w:pPr>
    </w:p>
    <w:p w14:paraId="6D755D0D" w14:textId="77777777" w:rsidR="00B92D8E" w:rsidRPr="00B92D8E" w:rsidRDefault="00B92D8E" w:rsidP="00B92D8E">
      <w:pPr>
        <w:widowControl w:val="0"/>
        <w:numPr>
          <w:ilvl w:val="0"/>
          <w:numId w:val="6"/>
        </w:numPr>
        <w:autoSpaceDE w:val="0"/>
        <w:autoSpaceDN w:val="0"/>
        <w:spacing w:before="20" w:after="0" w:line="240" w:lineRule="auto"/>
        <w:ind w:left="709" w:hanging="709"/>
        <w:rPr>
          <w:rFonts w:ascii="Calibri" w:eastAsia="Calibri" w:hAnsi="Calibri" w:cs="Times New Roman"/>
          <w:b/>
          <w:sz w:val="32"/>
          <w:lang w:val="en-US"/>
        </w:rPr>
      </w:pPr>
      <w:bookmarkStart w:id="16" w:name="9._External_Resources"/>
      <w:bookmarkEnd w:id="16"/>
      <w:r w:rsidRPr="00B92D8E">
        <w:rPr>
          <w:rFonts w:ascii="Calibri" w:eastAsia="Calibri" w:hAnsi="Calibri" w:cs="Times New Roman"/>
          <w:b/>
          <w:color w:val="5D8DB6"/>
          <w:sz w:val="32"/>
          <w:lang w:val="en-US"/>
        </w:rPr>
        <w:lastRenderedPageBreak/>
        <w:t>External</w:t>
      </w:r>
      <w:r w:rsidRPr="00B92D8E">
        <w:rPr>
          <w:rFonts w:ascii="Calibri" w:eastAsia="Calibri" w:hAnsi="Calibri" w:cs="Times New Roman"/>
          <w:b/>
          <w:color w:val="5D8DB6"/>
          <w:spacing w:val="-1"/>
          <w:sz w:val="32"/>
          <w:lang w:val="en-US"/>
        </w:rPr>
        <w:t xml:space="preserve"> </w:t>
      </w:r>
      <w:r w:rsidRPr="00B92D8E">
        <w:rPr>
          <w:rFonts w:ascii="Calibri" w:eastAsia="Calibri" w:hAnsi="Calibri" w:cs="Times New Roman"/>
          <w:b/>
          <w:color w:val="5D8DB6"/>
          <w:sz w:val="32"/>
          <w:lang w:val="en-US"/>
        </w:rPr>
        <w:t>Resources</w:t>
      </w:r>
    </w:p>
    <w:p w14:paraId="4A7FA393" w14:textId="77777777" w:rsidR="00B92D8E" w:rsidRPr="00B92D8E" w:rsidRDefault="00B92D8E" w:rsidP="00B92D8E">
      <w:pPr>
        <w:widowControl w:val="0"/>
        <w:autoSpaceDE w:val="0"/>
        <w:autoSpaceDN w:val="0"/>
        <w:spacing w:before="120" w:after="120" w:line="288" w:lineRule="auto"/>
        <w:ind w:left="709"/>
        <w:rPr>
          <w:rFonts w:ascii="Calibri" w:eastAsia="Calibri" w:hAnsi="Calibri" w:cs="Times New Roman"/>
          <w:lang w:val="en-US"/>
        </w:rPr>
      </w:pPr>
      <w:bookmarkStart w:id="17" w:name="_Hlk61269075"/>
      <w:r w:rsidRPr="00B92D8E">
        <w:rPr>
          <w:rFonts w:ascii="Calibri" w:eastAsia="Calibri" w:hAnsi="Calibri" w:cs="Times New Roman"/>
          <w:lang w:val="en-US"/>
        </w:rPr>
        <w:t>Bullying</w:t>
      </w:r>
      <w:r w:rsidRPr="00B92D8E">
        <w:rPr>
          <w:rFonts w:ascii="Calibri" w:eastAsia="Calibri" w:hAnsi="Calibri" w:cs="Times New Roman"/>
          <w:spacing w:val="-2"/>
          <w:lang w:val="en-US"/>
        </w:rPr>
        <w:t xml:space="preserve"> </w:t>
      </w:r>
      <w:r w:rsidRPr="00B92D8E">
        <w:rPr>
          <w:rFonts w:ascii="Calibri" w:eastAsia="Calibri" w:hAnsi="Calibri" w:cs="Times New Roman"/>
          <w:lang w:val="en-US"/>
        </w:rPr>
        <w:t>No Way</w:t>
      </w:r>
      <w:r w:rsidRPr="00B92D8E">
        <w:rPr>
          <w:rFonts w:ascii="Calibri" w:eastAsia="Calibri" w:hAnsi="Calibri" w:cs="Times New Roman"/>
          <w:lang w:val="en-US"/>
        </w:rPr>
        <w:tab/>
      </w:r>
      <w:hyperlink r:id="rId14">
        <w:r w:rsidRPr="00B92D8E">
          <w:rPr>
            <w:rFonts w:ascii="Calibri" w:eastAsia="Calibri" w:hAnsi="Calibri" w:cs="Times New Roman"/>
            <w:color w:val="5D8DB6"/>
            <w:u w:val="single" w:color="5D8DB6"/>
            <w:lang w:val="en-US"/>
          </w:rPr>
          <w:t>https://bullyingnoway.gov.au/</w:t>
        </w:r>
      </w:hyperlink>
    </w:p>
    <w:p w14:paraId="1DB30EF4" w14:textId="77777777" w:rsidR="00B92D8E" w:rsidRPr="00B92D8E" w:rsidRDefault="00B92D8E" w:rsidP="00B92D8E">
      <w:pPr>
        <w:widowControl w:val="0"/>
        <w:autoSpaceDE w:val="0"/>
        <w:autoSpaceDN w:val="0"/>
        <w:spacing w:before="120" w:after="120" w:line="288" w:lineRule="auto"/>
        <w:ind w:left="709"/>
        <w:rPr>
          <w:rFonts w:ascii="Calibri" w:eastAsia="Calibri" w:hAnsi="Calibri" w:cs="Times New Roman"/>
          <w:color w:val="5D8DB6"/>
          <w:w w:val="95"/>
          <w:lang w:val="en-US"/>
        </w:rPr>
      </w:pPr>
      <w:r w:rsidRPr="00B92D8E">
        <w:rPr>
          <w:rFonts w:ascii="Calibri" w:eastAsia="Calibri" w:hAnsi="Calibri" w:cs="Times New Roman"/>
          <w:lang w:val="en-US"/>
        </w:rPr>
        <w:t>Kids</w:t>
      </w:r>
      <w:r w:rsidRPr="00B92D8E">
        <w:rPr>
          <w:rFonts w:ascii="Calibri" w:eastAsia="Calibri" w:hAnsi="Calibri" w:cs="Times New Roman"/>
          <w:spacing w:val="-4"/>
          <w:lang w:val="en-US"/>
        </w:rPr>
        <w:t xml:space="preserve"> </w:t>
      </w:r>
      <w:r w:rsidRPr="00B92D8E">
        <w:rPr>
          <w:rFonts w:ascii="Calibri" w:eastAsia="Calibri" w:hAnsi="Calibri" w:cs="Times New Roman"/>
          <w:lang w:val="en-US"/>
        </w:rPr>
        <w:t>Helpline</w:t>
      </w:r>
      <w:r w:rsidRPr="00B92D8E">
        <w:rPr>
          <w:rFonts w:ascii="Calibri" w:eastAsia="Calibri" w:hAnsi="Calibri" w:cs="Times New Roman"/>
          <w:lang w:val="en-US"/>
        </w:rPr>
        <w:tab/>
      </w:r>
      <w:r w:rsidRPr="00B92D8E">
        <w:rPr>
          <w:rFonts w:ascii="Calibri" w:eastAsia="Calibri" w:hAnsi="Calibri" w:cs="Times New Roman"/>
          <w:lang w:val="en-US"/>
        </w:rPr>
        <w:tab/>
      </w:r>
      <w:hyperlink r:id="rId15" w:history="1">
        <w:r w:rsidRPr="00B92D8E">
          <w:rPr>
            <w:rFonts w:ascii="Calibri" w:eastAsia="Calibri" w:hAnsi="Calibri" w:cs="Times New Roman"/>
            <w:color w:val="0000FF"/>
            <w:w w:val="95"/>
            <w:u w:val="single"/>
            <w:lang w:val="en-US"/>
          </w:rPr>
          <w:t>https://kidshelpline.com.au/teens/issues/bullying</w:t>
        </w:r>
      </w:hyperlink>
      <w:r w:rsidRPr="00B92D8E">
        <w:rPr>
          <w:rFonts w:ascii="Calibri" w:eastAsia="Calibri" w:hAnsi="Calibri" w:cs="Times New Roman"/>
          <w:color w:val="5D8DB6"/>
          <w:w w:val="95"/>
          <w:lang w:val="en-US"/>
        </w:rPr>
        <w:t xml:space="preserve"> </w:t>
      </w:r>
    </w:p>
    <w:p w14:paraId="7951643A" w14:textId="77777777" w:rsidR="00B92D8E" w:rsidRPr="00B92D8E" w:rsidRDefault="00B92D8E" w:rsidP="00B92D8E">
      <w:pPr>
        <w:widowControl w:val="0"/>
        <w:autoSpaceDE w:val="0"/>
        <w:autoSpaceDN w:val="0"/>
        <w:spacing w:before="120" w:after="120" w:line="288" w:lineRule="auto"/>
        <w:ind w:left="709"/>
        <w:rPr>
          <w:rFonts w:ascii="Calibri" w:eastAsia="Calibri" w:hAnsi="Calibri" w:cs="Times New Roman"/>
          <w:lang w:val="en-US"/>
        </w:rPr>
      </w:pPr>
      <w:r w:rsidRPr="00B92D8E">
        <w:rPr>
          <w:rFonts w:ascii="Calibri" w:eastAsia="Calibri" w:hAnsi="Calibri" w:cs="Times New Roman"/>
          <w:lang w:val="en-US"/>
        </w:rPr>
        <w:t>Student</w:t>
      </w:r>
      <w:r w:rsidRPr="00B92D8E">
        <w:rPr>
          <w:rFonts w:ascii="Calibri" w:eastAsia="Calibri" w:hAnsi="Calibri" w:cs="Times New Roman"/>
          <w:spacing w:val="-3"/>
          <w:lang w:val="en-US"/>
        </w:rPr>
        <w:t xml:space="preserve"> </w:t>
      </w:r>
      <w:r w:rsidRPr="00B92D8E">
        <w:rPr>
          <w:rFonts w:ascii="Calibri" w:eastAsia="Calibri" w:hAnsi="Calibri" w:cs="Times New Roman"/>
          <w:lang w:val="en-US"/>
        </w:rPr>
        <w:t>Wellbeing</w:t>
      </w:r>
      <w:r w:rsidRPr="00B92D8E">
        <w:rPr>
          <w:rFonts w:ascii="Calibri" w:eastAsia="Calibri" w:hAnsi="Calibri" w:cs="Times New Roman"/>
          <w:spacing w:val="-2"/>
          <w:lang w:val="en-US"/>
        </w:rPr>
        <w:t xml:space="preserve"> </w:t>
      </w:r>
      <w:r w:rsidRPr="00B92D8E">
        <w:rPr>
          <w:rFonts w:ascii="Calibri" w:eastAsia="Calibri" w:hAnsi="Calibri" w:cs="Times New Roman"/>
          <w:lang w:val="en-US"/>
        </w:rPr>
        <w:t>Hub</w:t>
      </w:r>
      <w:r w:rsidRPr="00B92D8E">
        <w:rPr>
          <w:rFonts w:ascii="Calibri" w:eastAsia="Calibri" w:hAnsi="Calibri" w:cs="Times New Roman"/>
          <w:lang w:val="en-US"/>
        </w:rPr>
        <w:tab/>
      </w:r>
      <w:hyperlink r:id="rId16">
        <w:r w:rsidRPr="00B92D8E">
          <w:rPr>
            <w:rFonts w:ascii="Calibri" w:eastAsia="Calibri" w:hAnsi="Calibri" w:cs="Times New Roman"/>
            <w:color w:val="5D8DB6"/>
            <w:u w:val="single" w:color="5D8DB6"/>
            <w:lang w:val="en-US"/>
          </w:rPr>
          <w:t>https://studentwellbeinghub.edu.au/</w:t>
        </w:r>
      </w:hyperlink>
    </w:p>
    <w:p w14:paraId="427F111D" w14:textId="77777777" w:rsidR="00B92D8E" w:rsidRPr="00B92D8E" w:rsidRDefault="00B92D8E" w:rsidP="00B92D8E">
      <w:pPr>
        <w:widowControl w:val="0"/>
        <w:autoSpaceDE w:val="0"/>
        <w:autoSpaceDN w:val="0"/>
        <w:spacing w:before="120" w:after="120" w:line="288" w:lineRule="auto"/>
        <w:ind w:left="709"/>
        <w:rPr>
          <w:rFonts w:ascii="Calibri" w:eastAsia="Calibri" w:hAnsi="Calibri" w:cs="Times New Roman"/>
          <w:lang w:val="en-US"/>
        </w:rPr>
      </w:pPr>
      <w:r w:rsidRPr="00B92D8E">
        <w:rPr>
          <w:rFonts w:ascii="Calibri" w:eastAsia="Calibri" w:hAnsi="Calibri" w:cs="Times New Roman"/>
          <w:lang w:val="en-US"/>
        </w:rPr>
        <w:t>eSafety</w:t>
      </w:r>
      <w:r w:rsidRPr="00B92D8E">
        <w:rPr>
          <w:rFonts w:ascii="Calibri" w:eastAsia="Calibri" w:hAnsi="Calibri" w:cs="Times New Roman"/>
          <w:spacing w:val="-5"/>
          <w:lang w:val="en-US"/>
        </w:rPr>
        <w:t xml:space="preserve"> </w:t>
      </w:r>
      <w:r w:rsidRPr="00B92D8E">
        <w:rPr>
          <w:rFonts w:ascii="Calibri" w:eastAsia="Calibri" w:hAnsi="Calibri" w:cs="Times New Roman"/>
          <w:lang w:val="en-US"/>
        </w:rPr>
        <w:t>Commissioner</w:t>
      </w:r>
      <w:r w:rsidRPr="00B92D8E">
        <w:rPr>
          <w:rFonts w:ascii="Calibri" w:eastAsia="Calibri" w:hAnsi="Calibri" w:cs="Times New Roman"/>
          <w:lang w:val="en-US"/>
        </w:rPr>
        <w:tab/>
      </w:r>
      <w:hyperlink r:id="rId17">
        <w:r w:rsidRPr="00B92D8E">
          <w:rPr>
            <w:rFonts w:ascii="Calibri" w:eastAsia="Calibri" w:hAnsi="Calibri" w:cs="Times New Roman"/>
            <w:color w:val="5D8DB6"/>
            <w:u w:val="single" w:color="5D8DB6"/>
            <w:lang w:val="en-US"/>
          </w:rPr>
          <w:t>https://www.esafety.gov.au/</w:t>
        </w:r>
      </w:hyperlink>
      <w:bookmarkEnd w:id="17"/>
    </w:p>
    <w:p w14:paraId="6A72B241" w14:textId="3B521A41" w:rsidR="00F155DE" w:rsidRPr="00B92D8E" w:rsidRDefault="00B67AF3" w:rsidP="00B92D8E"/>
    <w:sectPr w:rsidR="00F155DE" w:rsidRPr="00B92D8E" w:rsidSect="003568E3">
      <w:footerReference w:type="default" r:id="rId18"/>
      <w:pgSz w:w="11906" w:h="16838"/>
      <w:pgMar w:top="1418" w:right="1418" w:bottom="1418"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1224" w14:textId="77777777" w:rsidR="00B67AF3" w:rsidRDefault="00B67AF3" w:rsidP="003568E3">
      <w:pPr>
        <w:spacing w:after="0" w:line="240" w:lineRule="auto"/>
      </w:pPr>
      <w:r>
        <w:separator/>
      </w:r>
    </w:p>
  </w:endnote>
  <w:endnote w:type="continuationSeparator" w:id="0">
    <w:p w14:paraId="3A4191E4" w14:textId="77777777" w:rsidR="00B67AF3" w:rsidRDefault="00B67AF3" w:rsidP="0035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layfair Display">
    <w:panose1 w:val="020B0604020202020204"/>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C4F" w14:textId="798D5A90" w:rsidR="00B92D8E" w:rsidRDefault="00B92D8E" w:rsidP="00B92D8E">
    <w:pPr>
      <w:spacing w:line="203" w:lineRule="exact"/>
      <w:ind w:right="-1655"/>
    </w:pPr>
    <w:r w:rsidRPr="0070698D">
      <w:rPr>
        <w:noProof/>
        <w:color w:val="FFFFFF" w:themeColor="background1"/>
        <w:sz w:val="18"/>
        <w:szCs w:val="18"/>
      </w:rPr>
      <w:drawing>
        <wp:anchor distT="0" distB="0" distL="0" distR="0" simplePos="0" relativeHeight="251661312" behindDoc="1" locked="0" layoutInCell="1" allowOverlap="1" wp14:anchorId="5E4416D6" wp14:editId="752D05AD">
          <wp:simplePos x="0" y="0"/>
          <wp:positionH relativeFrom="page">
            <wp:posOffset>0</wp:posOffset>
          </wp:positionH>
          <wp:positionV relativeFrom="page">
            <wp:posOffset>9708515</wp:posOffset>
          </wp:positionV>
          <wp:extent cx="7560564" cy="98386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0564" cy="983869"/>
                  </a:xfrm>
                  <a:prstGeom prst="rect">
                    <a:avLst/>
                  </a:prstGeom>
                </pic:spPr>
              </pic:pic>
            </a:graphicData>
          </a:graphic>
        </wp:anchor>
      </w:drawing>
    </w:r>
    <w:r w:rsidRPr="00244AA0">
      <w:rPr>
        <w:rFonts w:ascii="Calibri" w:eastAsia="Times New Roman" w:hAnsi="Calibri" w:cs="Calibri"/>
      </w:rPr>
      <w:t xml:space="preserve"> </w:t>
    </w:r>
    <w:sdt>
      <w:sdtPr>
        <w:rPr>
          <w:rStyle w:val="Style1"/>
        </w:rPr>
        <w:alias w:val="Select school"/>
        <w:tag w:val="Select School"/>
        <w:id w:val="-1191439829"/>
        <w:placeholder>
          <w:docPart w:val="E344DB5654374E2EB2123982319E4655"/>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Calibri" w:eastAsia="Times New Roman" w:hAnsi="Calibri" w:cs="Times New Roman"/>
          <w:b w:val="0"/>
          <w:color w:val="auto"/>
          <w:sz w:val="22"/>
        </w:rPr>
      </w:sdtEndPr>
      <w:sdtContent>
        <w:permStart w:id="230432519" w:edGrp="everyone"/>
        <w:r w:rsidR="00165674">
          <w:rPr>
            <w:rStyle w:val="Style1"/>
          </w:rPr>
          <w:t>St Mary's Rushworth</w:t>
        </w:r>
        <w:permEnd w:id="230432519"/>
      </w:sdtContent>
    </w:sdt>
    <w:r w:rsidRPr="00244AA0">
      <w:rPr>
        <w:rFonts w:ascii="Calibri" w:eastAsia="Times New Roman" w:hAnsi="Calibri" w:cs="Calibri"/>
      </w:rPr>
      <w:t xml:space="preserve"> </w:t>
    </w:r>
    <w:r>
      <w:rPr>
        <w:rFonts w:ascii="Calibri" w:eastAsia="Times New Roman" w:hAnsi="Calibri" w:cs="Calibri"/>
      </w:rPr>
      <w:t xml:space="preserve"> </w:t>
    </w:r>
    <w:r>
      <w:rPr>
        <w:b/>
        <w:color w:val="FFFFFF" w:themeColor="background1"/>
        <w:sz w:val="18"/>
        <w:szCs w:val="18"/>
      </w:rPr>
      <w:t>Student Bullying &amp; Harassment Prevention Policy</w:t>
    </w:r>
    <w:r w:rsidRPr="002910D3">
      <w:rPr>
        <w:rFonts w:ascii="Calibri" w:eastAsia="Times New Roman" w:hAnsi="Calibri" w:cs="Times New Roman"/>
        <w:bCs/>
      </w:rPr>
      <w:t xml:space="preserve"> </w:t>
    </w:r>
    <w:sdt>
      <w:sdtPr>
        <w:rPr>
          <w:rStyle w:val="Insertdate"/>
        </w:rPr>
        <w:alias w:val="Insert date"/>
        <w:tag w:val="Insert date"/>
        <w:id w:val="1143392084"/>
        <w:placeholder>
          <w:docPart w:val="FC4D5D0F7C234F4CAA8608142F8F9267"/>
        </w:placeholder>
        <w:text/>
      </w:sdtPr>
      <w:sdtEndPr>
        <w:rPr>
          <w:rStyle w:val="DefaultParagraphFont"/>
          <w:rFonts w:ascii="Calibri" w:eastAsia="Times New Roman" w:hAnsi="Calibri" w:cs="Times New Roman"/>
          <w:bCs/>
          <w:color w:val="auto"/>
          <w:sz w:val="22"/>
        </w:rPr>
      </w:sdtEndPr>
      <w:sdtContent>
        <w:permStart w:id="184362773" w:edGrp="everyone"/>
        <w:r w:rsidR="00165674">
          <w:rPr>
            <w:rStyle w:val="Insertdate"/>
          </w:rPr>
          <w:t>July, 2021</w:t>
        </w:r>
        <w:permEnd w:id="184362773"/>
      </w:sdtContent>
    </w:sdt>
    <w:r w:rsidRPr="00B6283B">
      <w:rPr>
        <w:b/>
        <w:color w:val="FFFFFF" w:themeColor="background1"/>
        <w:sz w:val="18"/>
        <w:szCs w:val="18"/>
      </w:rPr>
      <w:tab/>
    </w:r>
    <w:r>
      <w:rPr>
        <w:b/>
        <w:color w:val="FFFFFF" w:themeColor="background1"/>
        <w:sz w:val="18"/>
        <w:szCs w:val="18"/>
      </w:rPr>
      <w:tab/>
    </w:r>
    <w:r>
      <w:rPr>
        <w:b/>
        <w:color w:val="FFFFFF" w:themeColor="background1"/>
        <w:sz w:val="18"/>
        <w:szCs w:val="18"/>
      </w:rPr>
      <w:tab/>
    </w:r>
    <w:r w:rsidRPr="00B6283B">
      <w:rPr>
        <w:b/>
        <w:color w:val="FFFFFF" w:themeColor="background1"/>
        <w:sz w:val="18"/>
        <w:szCs w:val="18"/>
      </w:rPr>
      <w:t xml:space="preserve">Page </w:t>
    </w:r>
    <w:r w:rsidRPr="00B6283B">
      <w:rPr>
        <w:b/>
        <w:color w:val="FFFFFF" w:themeColor="background1"/>
        <w:sz w:val="18"/>
        <w:szCs w:val="18"/>
      </w:rPr>
      <w:fldChar w:fldCharType="begin"/>
    </w:r>
    <w:r w:rsidRPr="00B6283B">
      <w:rPr>
        <w:b/>
        <w:color w:val="FFFFFF" w:themeColor="background1"/>
        <w:sz w:val="18"/>
        <w:szCs w:val="18"/>
      </w:rPr>
      <w:instrText xml:space="preserve"> PAGE   \* MERGEFORMAT </w:instrText>
    </w:r>
    <w:r w:rsidRPr="00B6283B">
      <w:rPr>
        <w:b/>
        <w:color w:val="FFFFFF" w:themeColor="background1"/>
        <w:sz w:val="18"/>
        <w:szCs w:val="18"/>
      </w:rPr>
      <w:fldChar w:fldCharType="separate"/>
    </w:r>
    <w:r>
      <w:rPr>
        <w:b/>
        <w:color w:val="FFFFFF" w:themeColor="background1"/>
        <w:sz w:val="18"/>
        <w:szCs w:val="18"/>
      </w:rPr>
      <w:t>44</w:t>
    </w:r>
    <w:r w:rsidRPr="00B6283B">
      <w:rPr>
        <w:b/>
        <w:noProof/>
        <w:color w:val="FFFFFF" w:themeColor="background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EA66" w14:textId="146A6B3B" w:rsidR="003568E3" w:rsidRDefault="003568E3" w:rsidP="003568E3">
    <w:pPr>
      <w:spacing w:line="203" w:lineRule="exact"/>
      <w:ind w:left="-426" w:right="-1655"/>
    </w:pPr>
    <w:r w:rsidRPr="004E6E44">
      <w:rPr>
        <w:noProof/>
        <w:color w:val="FFFFFF"/>
        <w:sz w:val="18"/>
        <w:szCs w:val="18"/>
      </w:rPr>
      <w:drawing>
        <wp:anchor distT="0" distB="0" distL="0" distR="0" simplePos="0" relativeHeight="251659264" behindDoc="1" locked="0" layoutInCell="1" allowOverlap="1" wp14:anchorId="4C2B00E5" wp14:editId="1CB986D9">
          <wp:simplePos x="0" y="0"/>
          <wp:positionH relativeFrom="page">
            <wp:align>left</wp:align>
          </wp:positionH>
          <wp:positionV relativeFrom="page">
            <wp:align>bottom</wp:align>
          </wp:positionV>
          <wp:extent cx="7558612" cy="1019175"/>
          <wp:effectExtent l="0" t="0" r="4445"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58612" cy="1019175"/>
                  </a:xfrm>
                  <a:prstGeom prst="rect">
                    <a:avLst/>
                  </a:prstGeom>
                </pic:spPr>
              </pic:pic>
            </a:graphicData>
          </a:graphic>
          <wp14:sizeRelV relativeFrom="margin">
            <wp14:pctHeight>0</wp14:pctHeight>
          </wp14:sizeRelV>
        </wp:anchor>
      </w:drawing>
    </w:r>
    <w:r w:rsidRPr="00244AA0">
      <w:rPr>
        <w:rFonts w:ascii="Calibri" w:eastAsia="Times New Roman" w:hAnsi="Calibri" w:cs="Calibri"/>
      </w:rPr>
      <w:t xml:space="preserve"> </w:t>
    </w:r>
    <w:sdt>
      <w:sdtPr>
        <w:rPr>
          <w:rStyle w:val="Style1"/>
        </w:rPr>
        <w:alias w:val="Select school"/>
        <w:tag w:val="Select School"/>
        <w:id w:val="-1217280390"/>
        <w:placeholder>
          <w:docPart w:val="F2607A1F8CEF41508E34FBD9729935C3"/>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Calibri" w:eastAsia="Times New Roman" w:hAnsi="Calibri" w:cs="Times New Roman"/>
          <w:b w:val="0"/>
          <w:color w:val="auto"/>
          <w:sz w:val="22"/>
        </w:rPr>
      </w:sdtEndPr>
      <w:sdtContent>
        <w:permStart w:id="959058182" w:edGrp="everyone"/>
        <w:r w:rsidRPr="004E6E44">
          <w:rPr>
            <w:rFonts w:ascii="Calibri" w:eastAsia="Times New Roman" w:hAnsi="Calibri" w:cs="Times New Roman"/>
            <w:b/>
            <w:color w:val="FFFFFF"/>
            <w:sz w:val="18"/>
            <w:szCs w:val="18"/>
          </w:rPr>
          <w:t>Insert School Name</w:t>
        </w:r>
        <w:permEnd w:id="959058182"/>
      </w:sdtContent>
    </w:sdt>
    <w:r w:rsidRPr="00244AA0">
      <w:rPr>
        <w:rFonts w:ascii="Calibri" w:eastAsia="Times New Roman" w:hAnsi="Calibri" w:cs="Calibri"/>
      </w:rPr>
      <w:t xml:space="preserve"> </w:t>
    </w:r>
    <w:r>
      <w:rPr>
        <w:rFonts w:ascii="Calibri" w:eastAsia="Times New Roman" w:hAnsi="Calibri" w:cs="Calibri"/>
      </w:rPr>
      <w:t xml:space="preserve"> </w:t>
    </w:r>
    <w:r w:rsidR="00F372BC">
      <w:rPr>
        <w:b/>
        <w:color w:val="FFFFFF"/>
        <w:sz w:val="18"/>
        <w:szCs w:val="18"/>
      </w:rPr>
      <w:t>Emergency Management</w:t>
    </w:r>
    <w:r w:rsidR="004E6E44">
      <w:rPr>
        <w:b/>
        <w:color w:val="FFFFFF"/>
        <w:sz w:val="18"/>
        <w:szCs w:val="18"/>
      </w:rPr>
      <w:t xml:space="preserve"> Policy </w:t>
    </w:r>
    <w:r w:rsidRPr="002910D3">
      <w:rPr>
        <w:rFonts w:ascii="Calibri" w:eastAsia="Times New Roman" w:hAnsi="Calibri" w:cs="Times New Roman"/>
        <w:bCs/>
      </w:rPr>
      <w:t xml:space="preserve"> </w:t>
    </w:r>
    <w:sdt>
      <w:sdtPr>
        <w:rPr>
          <w:rStyle w:val="Insertdate"/>
        </w:rPr>
        <w:alias w:val="Insert date"/>
        <w:tag w:val="Insert date"/>
        <w:id w:val="-1155984377"/>
        <w:placeholder>
          <w:docPart w:val="00D67D0C8242462DBB26E58DE92EC452"/>
        </w:placeholder>
        <w:showingPlcHdr/>
        <w:text/>
      </w:sdtPr>
      <w:sdtEndPr>
        <w:rPr>
          <w:rStyle w:val="DefaultParagraphFont"/>
          <w:rFonts w:ascii="Calibri" w:eastAsia="Times New Roman" w:hAnsi="Calibri" w:cs="Times New Roman"/>
          <w:bCs/>
          <w:color w:val="auto"/>
          <w:sz w:val="22"/>
        </w:rPr>
      </w:sdtEndPr>
      <w:sdtContent>
        <w:permStart w:id="822825386" w:edGrp="everyone"/>
        <w:r w:rsidRPr="004E6E44">
          <w:rPr>
            <w:rFonts w:ascii="Calibri" w:eastAsia="Times New Roman" w:hAnsi="Calibri" w:cs="Times New Roman"/>
            <w:b/>
            <w:bCs/>
            <w:color w:val="FFFFFF"/>
            <w:sz w:val="18"/>
            <w:szCs w:val="18"/>
          </w:rPr>
          <w:t>Insert date</w:t>
        </w:r>
        <w:permEnd w:id="822825386"/>
      </w:sdtContent>
    </w:sdt>
    <w:r w:rsidRPr="004E6E44">
      <w:rPr>
        <w:b/>
        <w:color w:val="FFFFFF"/>
        <w:sz w:val="18"/>
        <w:szCs w:val="18"/>
      </w:rPr>
      <w:tab/>
    </w:r>
    <w:r w:rsidRPr="004E6E44">
      <w:rPr>
        <w:b/>
        <w:color w:val="FFFFFF"/>
        <w:sz w:val="18"/>
        <w:szCs w:val="18"/>
      </w:rPr>
      <w:tab/>
    </w:r>
    <w:r w:rsidR="004E6E44">
      <w:rPr>
        <w:b/>
        <w:color w:val="FFFFFF"/>
        <w:sz w:val="18"/>
        <w:szCs w:val="18"/>
      </w:rPr>
      <w:tab/>
    </w:r>
    <w:r w:rsidR="004E6E44">
      <w:rPr>
        <w:b/>
        <w:color w:val="FFFFFF"/>
        <w:sz w:val="18"/>
        <w:szCs w:val="18"/>
      </w:rPr>
      <w:tab/>
    </w:r>
    <w:r w:rsidR="004E6E44">
      <w:rPr>
        <w:b/>
        <w:color w:val="FFFFFF"/>
        <w:sz w:val="18"/>
        <w:szCs w:val="18"/>
      </w:rPr>
      <w:tab/>
    </w:r>
    <w:r w:rsidRPr="004E6E44">
      <w:rPr>
        <w:b/>
        <w:color w:val="FFFFFF"/>
        <w:sz w:val="18"/>
        <w:szCs w:val="18"/>
      </w:rPr>
      <w:t xml:space="preserve">Page </w:t>
    </w:r>
    <w:r w:rsidRPr="004E6E44">
      <w:rPr>
        <w:b/>
        <w:color w:val="FFFFFF"/>
        <w:sz w:val="18"/>
        <w:szCs w:val="18"/>
      </w:rPr>
      <w:fldChar w:fldCharType="begin"/>
    </w:r>
    <w:r w:rsidRPr="004E6E44">
      <w:rPr>
        <w:b/>
        <w:color w:val="FFFFFF"/>
        <w:sz w:val="18"/>
        <w:szCs w:val="18"/>
      </w:rPr>
      <w:instrText xml:space="preserve"> PAGE   \* MERGEFORMAT </w:instrText>
    </w:r>
    <w:r w:rsidRPr="004E6E44">
      <w:rPr>
        <w:b/>
        <w:color w:val="FFFFFF"/>
        <w:sz w:val="18"/>
        <w:szCs w:val="18"/>
      </w:rPr>
      <w:fldChar w:fldCharType="separate"/>
    </w:r>
    <w:r w:rsidRPr="004E6E44">
      <w:rPr>
        <w:b/>
        <w:color w:val="FFFFFF"/>
        <w:sz w:val="18"/>
        <w:szCs w:val="18"/>
      </w:rPr>
      <w:t>56</w:t>
    </w:r>
    <w:r w:rsidRPr="004E6E44">
      <w:rPr>
        <w:b/>
        <w:noProof/>
        <w:color w:val="FFFF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3731" w14:textId="77777777" w:rsidR="00B67AF3" w:rsidRDefault="00B67AF3" w:rsidP="003568E3">
      <w:pPr>
        <w:spacing w:after="0" w:line="240" w:lineRule="auto"/>
      </w:pPr>
      <w:r>
        <w:separator/>
      </w:r>
    </w:p>
  </w:footnote>
  <w:footnote w:type="continuationSeparator" w:id="0">
    <w:p w14:paraId="4263F86A" w14:textId="77777777" w:rsidR="00B67AF3" w:rsidRDefault="00B67AF3" w:rsidP="0035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618C" w14:textId="77777777" w:rsidR="00B92D8E" w:rsidRDefault="00B92D8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63CF" w14:textId="77777777" w:rsidR="00B92D8E" w:rsidRDefault="00B92D8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8FB6" w14:textId="77777777" w:rsidR="00B92D8E" w:rsidRDefault="00B92D8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34D1" w14:textId="77777777" w:rsidR="00B92D8E" w:rsidRDefault="00B92D8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239F6"/>
    <w:multiLevelType w:val="hybridMultilevel"/>
    <w:tmpl w:val="00040E7A"/>
    <w:lvl w:ilvl="0" w:tplc="047A2020">
      <w:start w:val="1"/>
      <w:numFmt w:val="decimal"/>
      <w:lvlText w:val="%1."/>
      <w:lvlJc w:val="left"/>
      <w:pPr>
        <w:ind w:left="2129" w:hanging="710"/>
      </w:pPr>
      <w:rPr>
        <w:rFonts w:ascii="Calibri" w:eastAsia="Calibri" w:hAnsi="Calibri" w:cs="Calibri" w:hint="default"/>
        <w:b/>
        <w:bCs/>
        <w:color w:val="5D8DB6"/>
        <w:spacing w:val="-1"/>
        <w:w w:val="100"/>
        <w:sz w:val="32"/>
        <w:szCs w:val="32"/>
      </w:rPr>
    </w:lvl>
    <w:lvl w:ilvl="1" w:tplc="E31C564A">
      <w:start w:val="1"/>
      <w:numFmt w:val="decimal"/>
      <w:lvlText w:val="%2."/>
      <w:lvlJc w:val="left"/>
      <w:pPr>
        <w:ind w:left="2849" w:hanging="361"/>
      </w:pPr>
      <w:rPr>
        <w:rFonts w:ascii="Calibri" w:eastAsia="Calibri" w:hAnsi="Calibri" w:cs="Calibri" w:hint="default"/>
        <w:b/>
        <w:bCs/>
        <w:color w:val="000000" w:themeColor="text1"/>
        <w:w w:val="99"/>
        <w:sz w:val="22"/>
        <w:szCs w:val="22"/>
        <w:u w:val="none"/>
      </w:rPr>
    </w:lvl>
    <w:lvl w:ilvl="2" w:tplc="44909840">
      <w:numFmt w:val="bullet"/>
      <w:lvlText w:val="•"/>
      <w:lvlJc w:val="left"/>
      <w:pPr>
        <w:ind w:left="3702" w:hanging="361"/>
      </w:pPr>
      <w:rPr>
        <w:rFonts w:hint="default"/>
      </w:rPr>
    </w:lvl>
    <w:lvl w:ilvl="3" w:tplc="70002718">
      <w:numFmt w:val="bullet"/>
      <w:lvlText w:val="•"/>
      <w:lvlJc w:val="left"/>
      <w:pPr>
        <w:ind w:left="4564" w:hanging="361"/>
      </w:pPr>
      <w:rPr>
        <w:rFonts w:hint="default"/>
      </w:rPr>
    </w:lvl>
    <w:lvl w:ilvl="4" w:tplc="3092D9B2">
      <w:numFmt w:val="bullet"/>
      <w:lvlText w:val="•"/>
      <w:lvlJc w:val="left"/>
      <w:pPr>
        <w:ind w:left="5426" w:hanging="361"/>
      </w:pPr>
      <w:rPr>
        <w:rFonts w:hint="default"/>
      </w:rPr>
    </w:lvl>
    <w:lvl w:ilvl="5" w:tplc="F9641DE2">
      <w:numFmt w:val="bullet"/>
      <w:lvlText w:val="•"/>
      <w:lvlJc w:val="left"/>
      <w:pPr>
        <w:ind w:left="6289" w:hanging="361"/>
      </w:pPr>
      <w:rPr>
        <w:rFonts w:hint="default"/>
      </w:rPr>
    </w:lvl>
    <w:lvl w:ilvl="6" w:tplc="AD8C665C">
      <w:numFmt w:val="bullet"/>
      <w:lvlText w:val="•"/>
      <w:lvlJc w:val="left"/>
      <w:pPr>
        <w:ind w:left="7151" w:hanging="361"/>
      </w:pPr>
      <w:rPr>
        <w:rFonts w:hint="default"/>
      </w:rPr>
    </w:lvl>
    <w:lvl w:ilvl="7" w:tplc="473892F6">
      <w:numFmt w:val="bullet"/>
      <w:lvlText w:val="•"/>
      <w:lvlJc w:val="left"/>
      <w:pPr>
        <w:ind w:left="8013" w:hanging="361"/>
      </w:pPr>
      <w:rPr>
        <w:rFonts w:hint="default"/>
      </w:rPr>
    </w:lvl>
    <w:lvl w:ilvl="8" w:tplc="5FB64058">
      <w:numFmt w:val="bullet"/>
      <w:lvlText w:val="•"/>
      <w:lvlJc w:val="left"/>
      <w:pPr>
        <w:ind w:left="8875" w:hanging="361"/>
      </w:pPr>
      <w:rPr>
        <w:rFonts w:hint="default"/>
      </w:rPr>
    </w:lvl>
  </w:abstractNum>
  <w:abstractNum w:abstractNumId="1" w15:restartNumberingAfterBreak="0">
    <w:nsid w:val="688D25F7"/>
    <w:multiLevelType w:val="hybridMultilevel"/>
    <w:tmpl w:val="69D6A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D577C1"/>
    <w:multiLevelType w:val="hybridMultilevel"/>
    <w:tmpl w:val="F474A1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7216029B"/>
    <w:multiLevelType w:val="hybridMultilevel"/>
    <w:tmpl w:val="51C451CC"/>
    <w:lvl w:ilvl="0" w:tplc="68B42AAA">
      <w:start w:val="1"/>
      <w:numFmt w:val="decimal"/>
      <w:lvlText w:val="%1."/>
      <w:lvlJc w:val="left"/>
      <w:pPr>
        <w:ind w:left="1539" w:hanging="720"/>
      </w:pPr>
      <w:rPr>
        <w:rFonts w:ascii="Calibri" w:eastAsia="Calibri" w:hAnsi="Calibri" w:cs="Calibri" w:hint="default"/>
        <w:b/>
        <w:bCs/>
        <w:color w:val="5D8DB6"/>
        <w:spacing w:val="-1"/>
        <w:w w:val="100"/>
        <w:sz w:val="32"/>
        <w:szCs w:val="32"/>
      </w:rPr>
    </w:lvl>
    <w:lvl w:ilvl="1" w:tplc="08FE6D84">
      <w:numFmt w:val="bullet"/>
      <w:lvlText w:val=""/>
      <w:lvlJc w:val="left"/>
      <w:pPr>
        <w:ind w:left="2250" w:hanging="360"/>
      </w:pPr>
      <w:rPr>
        <w:rFonts w:ascii="Symbol" w:eastAsia="Symbol" w:hAnsi="Symbol" w:cs="Symbol" w:hint="default"/>
        <w:w w:val="99"/>
        <w:sz w:val="22"/>
        <w:szCs w:val="22"/>
      </w:rPr>
    </w:lvl>
    <w:lvl w:ilvl="2" w:tplc="EEE8018E">
      <w:numFmt w:val="bullet"/>
      <w:lvlText w:val="o"/>
      <w:lvlJc w:val="left"/>
      <w:pPr>
        <w:ind w:left="2968" w:hanging="360"/>
      </w:pPr>
      <w:rPr>
        <w:rFonts w:ascii="Courier New" w:eastAsia="Courier New" w:hAnsi="Courier New" w:cs="Courier New" w:hint="default"/>
        <w:w w:val="99"/>
        <w:sz w:val="22"/>
        <w:szCs w:val="22"/>
      </w:rPr>
    </w:lvl>
    <w:lvl w:ilvl="3" w:tplc="2018C3BA">
      <w:numFmt w:val="bullet"/>
      <w:lvlText w:val="•"/>
      <w:lvlJc w:val="left"/>
      <w:pPr>
        <w:ind w:left="2380" w:hanging="360"/>
      </w:pPr>
      <w:rPr>
        <w:rFonts w:hint="default"/>
      </w:rPr>
    </w:lvl>
    <w:lvl w:ilvl="4" w:tplc="365A77C8">
      <w:numFmt w:val="bullet"/>
      <w:lvlText w:val="•"/>
      <w:lvlJc w:val="left"/>
      <w:pPr>
        <w:ind w:left="2940" w:hanging="360"/>
      </w:pPr>
      <w:rPr>
        <w:rFonts w:hint="default"/>
      </w:rPr>
    </w:lvl>
    <w:lvl w:ilvl="5" w:tplc="B19C3C5E">
      <w:numFmt w:val="bullet"/>
      <w:lvlText w:val="•"/>
      <w:lvlJc w:val="left"/>
      <w:pPr>
        <w:ind w:left="2960" w:hanging="360"/>
      </w:pPr>
      <w:rPr>
        <w:rFonts w:hint="default"/>
      </w:rPr>
    </w:lvl>
    <w:lvl w:ilvl="6" w:tplc="496C04CA">
      <w:numFmt w:val="bullet"/>
      <w:lvlText w:val="•"/>
      <w:lvlJc w:val="left"/>
      <w:pPr>
        <w:ind w:left="4541" w:hanging="360"/>
      </w:pPr>
      <w:rPr>
        <w:rFonts w:hint="default"/>
      </w:rPr>
    </w:lvl>
    <w:lvl w:ilvl="7" w:tplc="0A965EB6">
      <w:numFmt w:val="bullet"/>
      <w:lvlText w:val="•"/>
      <w:lvlJc w:val="left"/>
      <w:pPr>
        <w:ind w:left="6122" w:hanging="360"/>
      </w:pPr>
      <w:rPr>
        <w:rFonts w:hint="default"/>
      </w:rPr>
    </w:lvl>
    <w:lvl w:ilvl="8" w:tplc="0ABE743A">
      <w:numFmt w:val="bullet"/>
      <w:lvlText w:val="•"/>
      <w:lvlJc w:val="left"/>
      <w:pPr>
        <w:ind w:left="7703" w:hanging="360"/>
      </w:pPr>
      <w:rPr>
        <w:rFonts w:hint="default"/>
      </w:rPr>
    </w:lvl>
  </w:abstractNum>
  <w:abstractNum w:abstractNumId="4" w15:restartNumberingAfterBreak="0">
    <w:nsid w:val="744C5B84"/>
    <w:multiLevelType w:val="hybridMultilevel"/>
    <w:tmpl w:val="5D4EF44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76D76055"/>
    <w:multiLevelType w:val="hybridMultilevel"/>
    <w:tmpl w:val="B8FAE286"/>
    <w:lvl w:ilvl="0" w:tplc="B5980C92">
      <w:start w:val="1"/>
      <w:numFmt w:val="decimal"/>
      <w:pStyle w:val="MAINHEADINGS"/>
      <w:lvlText w:val="%1."/>
      <w:lvlJc w:val="left"/>
      <w:pPr>
        <w:ind w:left="1799" w:hanging="720"/>
      </w:pPr>
      <w:rPr>
        <w:rFonts w:ascii="Calibri" w:eastAsia="Calibri" w:hAnsi="Calibri" w:cs="Calibri" w:hint="default"/>
        <w:b/>
        <w:bCs/>
        <w:color w:val="5D8DB6"/>
        <w:spacing w:val="-1"/>
        <w:w w:val="100"/>
        <w:sz w:val="32"/>
        <w:szCs w:val="32"/>
      </w:rPr>
    </w:lvl>
    <w:lvl w:ilvl="1" w:tplc="49E68886">
      <w:numFmt w:val="bullet"/>
      <w:lvlText w:val=""/>
      <w:lvlJc w:val="left"/>
      <w:pPr>
        <w:ind w:left="2510" w:hanging="360"/>
      </w:pPr>
      <w:rPr>
        <w:rFonts w:ascii="Symbol" w:eastAsia="Symbol" w:hAnsi="Symbol" w:cs="Symbol" w:hint="default"/>
        <w:w w:val="99"/>
        <w:sz w:val="22"/>
        <w:szCs w:val="22"/>
      </w:rPr>
    </w:lvl>
    <w:lvl w:ilvl="2" w:tplc="0D38699A">
      <w:numFmt w:val="bullet"/>
      <w:lvlText w:val="•"/>
      <w:lvlJc w:val="left"/>
      <w:pPr>
        <w:ind w:left="2520" w:hanging="360"/>
      </w:pPr>
      <w:rPr>
        <w:rFonts w:hint="default"/>
      </w:rPr>
    </w:lvl>
    <w:lvl w:ilvl="3" w:tplc="CE5E8F3E">
      <w:numFmt w:val="bullet"/>
      <w:lvlText w:val="•"/>
      <w:lvlJc w:val="left"/>
      <w:pPr>
        <w:ind w:left="2640" w:hanging="360"/>
      </w:pPr>
      <w:rPr>
        <w:rFonts w:hint="default"/>
      </w:rPr>
    </w:lvl>
    <w:lvl w:ilvl="4" w:tplc="D6BEEB80">
      <w:numFmt w:val="bullet"/>
      <w:lvlText w:val="•"/>
      <w:lvlJc w:val="left"/>
      <w:pPr>
        <w:ind w:left="3875" w:hanging="360"/>
      </w:pPr>
      <w:rPr>
        <w:rFonts w:hint="default"/>
      </w:rPr>
    </w:lvl>
    <w:lvl w:ilvl="5" w:tplc="4F04DAE0">
      <w:numFmt w:val="bullet"/>
      <w:lvlText w:val="•"/>
      <w:lvlJc w:val="left"/>
      <w:pPr>
        <w:ind w:left="5110" w:hanging="360"/>
      </w:pPr>
      <w:rPr>
        <w:rFonts w:hint="default"/>
      </w:rPr>
    </w:lvl>
    <w:lvl w:ilvl="6" w:tplc="7EF29EA0">
      <w:numFmt w:val="bullet"/>
      <w:lvlText w:val="•"/>
      <w:lvlJc w:val="left"/>
      <w:pPr>
        <w:ind w:left="6345" w:hanging="360"/>
      </w:pPr>
      <w:rPr>
        <w:rFonts w:hint="default"/>
      </w:rPr>
    </w:lvl>
    <w:lvl w:ilvl="7" w:tplc="F2C04412">
      <w:numFmt w:val="bullet"/>
      <w:lvlText w:val="•"/>
      <w:lvlJc w:val="left"/>
      <w:pPr>
        <w:ind w:left="7580" w:hanging="360"/>
      </w:pPr>
      <w:rPr>
        <w:rFonts w:hint="default"/>
      </w:rPr>
    </w:lvl>
    <w:lvl w:ilvl="8" w:tplc="CEF2AE36">
      <w:numFmt w:val="bullet"/>
      <w:lvlText w:val="•"/>
      <w:lvlJc w:val="left"/>
      <w:pPr>
        <w:ind w:left="8816" w:hanging="360"/>
      </w:pPr>
      <w:rPr>
        <w:rFont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readOnly" w:enforcement="1" w:cryptProviderType="rsaAES" w:cryptAlgorithmClass="hash" w:cryptAlgorithmType="typeAny" w:cryptAlgorithmSid="14" w:cryptSpinCount="100000" w:hash="87AlIBtAEzgrBdDw/bsXZY9F1HolFKF0je9Se9R+4rtOqZsHgCXNfmZIRoPoYB4I6hJBAFL8XyaOWPqfoX2/Ug==" w:salt="gO8lCHs8P8Qr7QTbd8XQ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E3"/>
    <w:rsid w:val="00081B29"/>
    <w:rsid w:val="0011448E"/>
    <w:rsid w:val="00165674"/>
    <w:rsid w:val="003568E3"/>
    <w:rsid w:val="003E2A89"/>
    <w:rsid w:val="004E6E44"/>
    <w:rsid w:val="007376A8"/>
    <w:rsid w:val="008C1FD0"/>
    <w:rsid w:val="00AB0563"/>
    <w:rsid w:val="00B67AF3"/>
    <w:rsid w:val="00B92D8E"/>
    <w:rsid w:val="00BE107A"/>
    <w:rsid w:val="00BF5E7E"/>
    <w:rsid w:val="00C70C62"/>
    <w:rsid w:val="00C81912"/>
    <w:rsid w:val="00D5150E"/>
    <w:rsid w:val="00D66630"/>
    <w:rsid w:val="00DF49AB"/>
    <w:rsid w:val="00E65871"/>
    <w:rsid w:val="00F37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F208"/>
  <w15:chartTrackingRefBased/>
  <w15:docId w15:val="{327CD74D-89A7-4A98-A30D-03D9C56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spacing w:after="0" w:line="240" w:lineRule="auto"/>
      <w:ind w:left="2880"/>
    </w:pPr>
    <w:rPr>
      <w:rFonts w:ascii="Playfair Display" w:eastAsiaTheme="majorEastAsia" w:hAnsi="Playfair Display" w:cstheme="majorBidi"/>
      <w:color w:val="BF8F00" w:themeColor="accent4" w:themeShade="BF"/>
      <w:sz w:val="32"/>
      <w:szCs w:val="24"/>
    </w:rPr>
  </w:style>
  <w:style w:type="paragraph" w:styleId="Header">
    <w:name w:val="header"/>
    <w:basedOn w:val="Normal"/>
    <w:link w:val="HeaderChar"/>
    <w:uiPriority w:val="99"/>
    <w:unhideWhenUsed/>
    <w:rsid w:val="00356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E3"/>
  </w:style>
  <w:style w:type="paragraph" w:styleId="Footer">
    <w:name w:val="footer"/>
    <w:basedOn w:val="Normal"/>
    <w:link w:val="FooterChar"/>
    <w:uiPriority w:val="99"/>
    <w:unhideWhenUsed/>
    <w:rsid w:val="00356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E3"/>
  </w:style>
  <w:style w:type="character" w:customStyle="1" w:styleId="Style1">
    <w:name w:val="Style1"/>
    <w:basedOn w:val="DefaultParagraphFont"/>
    <w:uiPriority w:val="1"/>
    <w:rsid w:val="003568E3"/>
    <w:rPr>
      <w:rFonts w:asciiTheme="minorHAnsi" w:hAnsiTheme="minorHAnsi"/>
      <w:b/>
      <w:color w:val="FFFFFF" w:themeColor="background1"/>
      <w:sz w:val="18"/>
    </w:rPr>
  </w:style>
  <w:style w:type="character" w:customStyle="1" w:styleId="Insertdate">
    <w:name w:val="Insert date"/>
    <w:basedOn w:val="DefaultParagraphFont"/>
    <w:uiPriority w:val="1"/>
    <w:rsid w:val="003568E3"/>
    <w:rPr>
      <w:rFonts w:asciiTheme="minorHAnsi" w:hAnsiTheme="minorHAnsi"/>
      <w:color w:val="FFFFFF" w:themeColor="background1"/>
      <w:sz w:val="18"/>
    </w:rPr>
  </w:style>
  <w:style w:type="paragraph" w:styleId="BodyText">
    <w:name w:val="Body Text"/>
    <w:basedOn w:val="Normal"/>
    <w:link w:val="BodyTextChar"/>
    <w:uiPriority w:val="99"/>
    <w:semiHidden/>
    <w:unhideWhenUsed/>
    <w:rsid w:val="00BE107A"/>
    <w:pPr>
      <w:spacing w:after="120"/>
    </w:pPr>
  </w:style>
  <w:style w:type="character" w:customStyle="1" w:styleId="BodyTextChar">
    <w:name w:val="Body Text Char"/>
    <w:basedOn w:val="DefaultParagraphFont"/>
    <w:link w:val="BodyText"/>
    <w:uiPriority w:val="99"/>
    <w:semiHidden/>
    <w:rsid w:val="00BE107A"/>
  </w:style>
  <w:style w:type="paragraph" w:customStyle="1" w:styleId="MAINHEADINGS">
    <w:name w:val="MAIN HEADINGS"/>
    <w:basedOn w:val="ListParagraph"/>
    <w:qFormat/>
    <w:rsid w:val="00B92D8E"/>
    <w:pPr>
      <w:widowControl w:val="0"/>
      <w:numPr>
        <w:numId w:val="6"/>
      </w:numPr>
      <w:tabs>
        <w:tab w:val="num" w:pos="360"/>
      </w:tabs>
      <w:autoSpaceDE w:val="0"/>
      <w:autoSpaceDN w:val="0"/>
      <w:spacing w:before="480" w:after="120" w:line="240" w:lineRule="auto"/>
      <w:ind w:left="709" w:hanging="709"/>
      <w:contextualSpacing w:val="0"/>
    </w:pPr>
    <w:rPr>
      <w:b/>
      <w:color w:val="5D8DB6"/>
      <w:sz w:val="32"/>
      <w:lang w:val="en-US"/>
    </w:rPr>
  </w:style>
  <w:style w:type="paragraph" w:styleId="ListParagraph">
    <w:name w:val="List Paragraph"/>
    <w:basedOn w:val="Normal"/>
    <w:uiPriority w:val="34"/>
    <w:qFormat/>
    <w:rsid w:val="00B92D8E"/>
    <w:pPr>
      <w:ind w:left="720"/>
      <w:contextualSpacing/>
    </w:pPr>
  </w:style>
  <w:style w:type="table" w:styleId="TableGrid">
    <w:name w:val="Table Grid"/>
    <w:basedOn w:val="TableNormal"/>
    <w:uiPriority w:val="39"/>
    <w:rsid w:val="00AB0563"/>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hyperlink" Target="https://www.esafety.gov.au/" TargetMode="External"/><Relationship Id="rId2" Type="http://schemas.openxmlformats.org/officeDocument/2006/relationships/styles" Target="styles.xml"/><Relationship Id="rId16" Type="http://schemas.openxmlformats.org/officeDocument/2006/relationships/hyperlink" Target="https://studentwellbeinghub.edu.au/"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kidshelpline.com.au/teens/issues/bullyin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bullyingnoway.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C10DD821849B8942C6AA95EA4EFEC"/>
        <w:category>
          <w:name w:val="General"/>
          <w:gallery w:val="placeholder"/>
        </w:category>
        <w:types>
          <w:type w:val="bbPlcHdr"/>
        </w:types>
        <w:behaviors>
          <w:behavior w:val="content"/>
        </w:behaviors>
        <w:guid w:val="{55C4DF9E-A3E2-4F92-B8D1-F64E480A26E7}"/>
      </w:docPartPr>
      <w:docPartBody>
        <w:p w:rsidR="00213E04" w:rsidRDefault="00F76398" w:rsidP="00F76398">
          <w:pPr>
            <w:pStyle w:val="4D7C10DD821849B8942C6AA95EA4EFEC"/>
          </w:pPr>
          <w:r w:rsidRPr="00E35E37">
            <w:rPr>
              <w:rStyle w:val="PlaceholderText"/>
            </w:rPr>
            <w:t>Click or tap here to enter text.</w:t>
          </w:r>
        </w:p>
      </w:docPartBody>
    </w:docPart>
    <w:docPart>
      <w:docPartPr>
        <w:name w:val="F2607A1F8CEF41508E34FBD9729935C3"/>
        <w:category>
          <w:name w:val="General"/>
          <w:gallery w:val="placeholder"/>
        </w:category>
        <w:types>
          <w:type w:val="bbPlcHdr"/>
        </w:types>
        <w:behaviors>
          <w:behavior w:val="content"/>
        </w:behaviors>
        <w:guid w:val="{1987BC68-68D6-4636-A5DC-73B0042A5A78}"/>
      </w:docPartPr>
      <w:docPartBody>
        <w:p w:rsidR="00213E04" w:rsidRDefault="00F76398" w:rsidP="00F76398">
          <w:pPr>
            <w:pStyle w:val="F2607A1F8CEF41508E34FBD9729935C3"/>
          </w:pPr>
          <w:r w:rsidRPr="00F36263">
            <w:rPr>
              <w:rStyle w:val="PlaceholderText"/>
              <w:color w:val="000000" w:themeColor="text1"/>
              <w:highlight w:val="lightGray"/>
            </w:rPr>
            <w:t>select role</w:t>
          </w:r>
        </w:p>
      </w:docPartBody>
    </w:docPart>
    <w:docPart>
      <w:docPartPr>
        <w:name w:val="00D67D0C8242462DBB26E58DE92EC452"/>
        <w:category>
          <w:name w:val="General"/>
          <w:gallery w:val="placeholder"/>
        </w:category>
        <w:types>
          <w:type w:val="bbPlcHdr"/>
        </w:types>
        <w:behaviors>
          <w:behavior w:val="content"/>
        </w:behaviors>
        <w:guid w:val="{9975DBF0-6AD1-48AB-9597-9D8A07D4A44F}"/>
      </w:docPartPr>
      <w:docPartBody>
        <w:p w:rsidR="00213E04" w:rsidRDefault="00F76398" w:rsidP="00F76398">
          <w:pPr>
            <w:pStyle w:val="00D67D0C8242462DBB26E58DE92EC452"/>
          </w:pPr>
          <w:r w:rsidRPr="00E35E37">
            <w:rPr>
              <w:rStyle w:val="PlaceholderText"/>
            </w:rPr>
            <w:t>Click or tap here to enter text.</w:t>
          </w:r>
        </w:p>
      </w:docPartBody>
    </w:docPart>
    <w:docPart>
      <w:docPartPr>
        <w:name w:val="E344DB5654374E2EB2123982319E4655"/>
        <w:category>
          <w:name w:val="General"/>
          <w:gallery w:val="placeholder"/>
        </w:category>
        <w:types>
          <w:type w:val="bbPlcHdr"/>
        </w:types>
        <w:behaviors>
          <w:behavior w:val="content"/>
        </w:behaviors>
        <w:guid w:val="{C2B05978-6990-457E-B997-125804B24F05}"/>
      </w:docPartPr>
      <w:docPartBody>
        <w:p w:rsidR="00213E04" w:rsidRDefault="00F76398" w:rsidP="00F76398">
          <w:pPr>
            <w:pStyle w:val="E344DB5654374E2EB2123982319E4655"/>
          </w:pPr>
          <w:r w:rsidRPr="0070698D">
            <w:rPr>
              <w:rFonts w:ascii="Calibri" w:eastAsia="Times New Roman" w:hAnsi="Calibri" w:cs="Times New Roman"/>
              <w:b/>
              <w:color w:val="FFFFFF" w:themeColor="background1"/>
              <w:sz w:val="18"/>
              <w:szCs w:val="18"/>
            </w:rPr>
            <w:t>Insert School Name</w:t>
          </w:r>
        </w:p>
      </w:docPartBody>
    </w:docPart>
    <w:docPart>
      <w:docPartPr>
        <w:name w:val="FC4D5D0F7C234F4CAA8608142F8F9267"/>
        <w:category>
          <w:name w:val="General"/>
          <w:gallery w:val="placeholder"/>
        </w:category>
        <w:types>
          <w:type w:val="bbPlcHdr"/>
        </w:types>
        <w:behaviors>
          <w:behavior w:val="content"/>
        </w:behaviors>
        <w:guid w:val="{1502FE2B-1257-499A-9A23-24192BE4CD58}"/>
      </w:docPartPr>
      <w:docPartBody>
        <w:p w:rsidR="00213E04" w:rsidRDefault="00F76398" w:rsidP="00F76398">
          <w:pPr>
            <w:pStyle w:val="FC4D5D0F7C234F4CAA8608142F8F9267"/>
          </w:pPr>
          <w:r w:rsidRPr="0070698D">
            <w:rPr>
              <w:rFonts w:ascii="Calibri" w:eastAsia="Times New Roman" w:hAnsi="Calibri" w:cs="Times New Roman"/>
              <w:b/>
              <w:bCs/>
              <w:color w:val="FFFFFF" w:themeColor="background1"/>
              <w:sz w:val="18"/>
              <w:szCs w:val="18"/>
            </w:rPr>
            <w:t xml:space="preserve">Insert </w:t>
          </w:r>
          <w:r>
            <w:rPr>
              <w:rFonts w:ascii="Calibri" w:eastAsia="Times New Roman" w:hAnsi="Calibri" w:cs="Times New Roman"/>
              <w:b/>
              <w:bCs/>
              <w:color w:val="FFFFFF" w:themeColor="background1"/>
              <w:sz w:val="18"/>
              <w:szCs w:val="18"/>
            </w:rPr>
            <w:t>date</w:t>
          </w:r>
        </w:p>
      </w:docPartBody>
    </w:docPart>
    <w:docPart>
      <w:docPartPr>
        <w:name w:val="182115B59EE747C68718DD283880160A"/>
        <w:category>
          <w:name w:val="General"/>
          <w:gallery w:val="placeholder"/>
        </w:category>
        <w:types>
          <w:type w:val="bbPlcHdr"/>
        </w:types>
        <w:behaviors>
          <w:behavior w:val="content"/>
        </w:behaviors>
        <w:guid w:val="{3A72B095-576A-4AF2-8490-968E851A11C4}"/>
      </w:docPartPr>
      <w:docPartBody>
        <w:p w:rsidR="005A4DB3" w:rsidRDefault="0079196A" w:rsidP="0079196A">
          <w:pPr>
            <w:pStyle w:val="182115B59EE747C68718DD283880160A"/>
          </w:pPr>
          <w:r w:rsidRPr="00480584">
            <w:rPr>
              <w:rFonts w:cs="Times New Roman"/>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layfair Display">
    <w:panose1 w:val="020B0604020202020204"/>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8"/>
    <w:rsid w:val="00213E04"/>
    <w:rsid w:val="00473CF6"/>
    <w:rsid w:val="005A4DB3"/>
    <w:rsid w:val="0079196A"/>
    <w:rsid w:val="00864BEC"/>
    <w:rsid w:val="00B27FA7"/>
    <w:rsid w:val="00CA7EC1"/>
    <w:rsid w:val="00F13CF8"/>
    <w:rsid w:val="00F76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398"/>
    <w:rPr>
      <w:color w:val="808080"/>
    </w:rPr>
  </w:style>
  <w:style w:type="paragraph" w:customStyle="1" w:styleId="4D7C10DD821849B8942C6AA95EA4EFEC">
    <w:name w:val="4D7C10DD821849B8942C6AA95EA4EFEC"/>
    <w:rsid w:val="00F76398"/>
  </w:style>
  <w:style w:type="paragraph" w:customStyle="1" w:styleId="F2607A1F8CEF41508E34FBD9729935C3">
    <w:name w:val="F2607A1F8CEF41508E34FBD9729935C3"/>
    <w:rsid w:val="00F76398"/>
  </w:style>
  <w:style w:type="paragraph" w:customStyle="1" w:styleId="00D67D0C8242462DBB26E58DE92EC452">
    <w:name w:val="00D67D0C8242462DBB26E58DE92EC452"/>
    <w:rsid w:val="00F76398"/>
  </w:style>
  <w:style w:type="paragraph" w:customStyle="1" w:styleId="E344DB5654374E2EB2123982319E4655">
    <w:name w:val="E344DB5654374E2EB2123982319E4655"/>
    <w:rsid w:val="00F76398"/>
  </w:style>
  <w:style w:type="paragraph" w:customStyle="1" w:styleId="FC4D5D0F7C234F4CAA8608142F8F9267">
    <w:name w:val="FC4D5D0F7C234F4CAA8608142F8F9267"/>
    <w:rsid w:val="00F76398"/>
  </w:style>
  <w:style w:type="paragraph" w:customStyle="1" w:styleId="182115B59EE747C68718DD283880160A">
    <w:name w:val="182115B59EE747C68718DD283880160A"/>
    <w:rsid w:val="00791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1243</Words>
  <Characters>7086</Characters>
  <Application>Microsoft Office Word</Application>
  <DocSecurity>8</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2</cp:revision>
  <dcterms:created xsi:type="dcterms:W3CDTF">2021-08-02T03:18:00Z</dcterms:created>
  <dcterms:modified xsi:type="dcterms:W3CDTF">2021-08-02T03:18:00Z</dcterms:modified>
</cp:coreProperties>
</file>